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11" w:rsidRPr="00AE1611" w:rsidRDefault="00AE1611" w:rsidP="00BB55E0">
      <w:pPr>
        <w:rPr>
          <w:rFonts w:ascii="Times" w:hAnsi="Times" w:cs="Times New Roman"/>
          <w:b/>
          <w:szCs w:val="24"/>
          <w:lang w:val="ru-RU"/>
        </w:rPr>
      </w:pPr>
      <w:r w:rsidRPr="00AE1611">
        <w:rPr>
          <w:rFonts w:ascii="Times New Roman" w:hAnsi="Times New Roman" w:cs="Times New Roman"/>
          <w:b/>
          <w:szCs w:val="24"/>
          <w:lang w:val="ru-RU"/>
        </w:rPr>
        <w:t xml:space="preserve">Электронный калькулятор </w:t>
      </w:r>
      <w:r w:rsidR="003519E8">
        <w:rPr>
          <w:rFonts w:ascii="Times" w:hAnsi="Times" w:cs="Times New Roman"/>
          <w:b/>
          <w:kern w:val="0"/>
          <w:szCs w:val="24"/>
        </w:rPr>
        <w:t>CITIZEN</w:t>
      </w:r>
      <w:r w:rsidR="003519E8">
        <w:rPr>
          <w:rFonts w:ascii="Times" w:hAnsi="Times" w:cs="Times New Roman"/>
          <w:b/>
          <w:kern w:val="0"/>
          <w:szCs w:val="24"/>
          <w:lang w:val="ru-RU"/>
        </w:rPr>
        <w:t xml:space="preserve"> </w:t>
      </w:r>
      <w:r w:rsidR="003519E8">
        <w:rPr>
          <w:rFonts w:ascii="Times" w:hAnsi="Times" w:cs="Times New Roman"/>
          <w:b/>
          <w:kern w:val="0"/>
          <w:szCs w:val="24"/>
        </w:rPr>
        <w:t>Correct</w:t>
      </w:r>
      <w:r w:rsidR="003519E8">
        <w:rPr>
          <w:rFonts w:ascii="Times" w:hAnsi="Times" w:cs="Times New Roman"/>
          <w:b/>
          <w:kern w:val="0"/>
          <w:szCs w:val="24"/>
          <w:lang w:val="ru-RU"/>
        </w:rPr>
        <w:t xml:space="preserve"> </w:t>
      </w:r>
      <w:r w:rsidR="00141F11" w:rsidRPr="00AE1611">
        <w:rPr>
          <w:rFonts w:ascii="Times" w:hAnsi="Times" w:cs="Times New Roman"/>
          <w:b/>
          <w:szCs w:val="24"/>
        </w:rPr>
        <w:t>SD</w:t>
      </w:r>
      <w:r w:rsidR="00141F11" w:rsidRPr="00AE1611">
        <w:rPr>
          <w:rFonts w:ascii="Times" w:hAnsi="Times" w:cs="Times New Roman"/>
          <w:b/>
          <w:szCs w:val="24"/>
          <w:lang w:val="ru-RU"/>
        </w:rPr>
        <w:t>-210</w:t>
      </w:r>
      <w:r w:rsidR="00EE7F0E" w:rsidRPr="00AE1611">
        <w:rPr>
          <w:rFonts w:ascii="Times" w:hAnsi="Times" w:cs="Times New Roman"/>
          <w:b/>
          <w:szCs w:val="24"/>
          <w:lang w:val="ru-RU"/>
        </w:rPr>
        <w:t xml:space="preserve"> / </w:t>
      </w:r>
      <w:r w:rsidR="00EE7F0E" w:rsidRPr="00AE1611">
        <w:rPr>
          <w:rFonts w:ascii="Times" w:hAnsi="Times" w:cs="Times New Roman"/>
          <w:b/>
          <w:szCs w:val="24"/>
        </w:rPr>
        <w:t>SD</w:t>
      </w:r>
      <w:r w:rsidR="00EE7F0E" w:rsidRPr="00AE1611">
        <w:rPr>
          <w:rFonts w:ascii="Times" w:hAnsi="Times" w:cs="Times New Roman"/>
          <w:b/>
          <w:szCs w:val="24"/>
          <w:lang w:val="ru-RU"/>
        </w:rPr>
        <w:t>-212</w:t>
      </w:r>
    </w:p>
    <w:p w:rsidR="00B84058" w:rsidRPr="00AE1611" w:rsidRDefault="00B84058" w:rsidP="00BB55E0">
      <w:pPr>
        <w:rPr>
          <w:rFonts w:ascii="Times" w:hAnsi="Times" w:cs="Times New Roman"/>
          <w:szCs w:val="24"/>
          <w:lang w:val="ru-RU"/>
        </w:rPr>
      </w:pPr>
    </w:p>
    <w:p w:rsidR="00AE1611" w:rsidRDefault="00AE1611" w:rsidP="00AE161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Уважаемый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покупатель</w:t>
      </w:r>
      <w:r w:rsidRPr="006259E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спасибо, что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выбрали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калькулятор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 w:rsidR="003519E8">
        <w:rPr>
          <w:rFonts w:ascii="Times" w:hAnsi="Times" w:cs="Times New Roman"/>
          <w:b/>
          <w:kern w:val="0"/>
          <w:szCs w:val="24"/>
        </w:rPr>
        <w:t>CITIZEN</w:t>
      </w:r>
      <w:r w:rsidR="003519E8">
        <w:rPr>
          <w:rFonts w:ascii="Times" w:hAnsi="Times" w:cs="Times New Roman"/>
          <w:b/>
          <w:kern w:val="0"/>
          <w:szCs w:val="24"/>
          <w:lang w:val="ru-RU"/>
        </w:rPr>
        <w:t xml:space="preserve"> </w:t>
      </w:r>
      <w:r w:rsidR="003519E8">
        <w:rPr>
          <w:rFonts w:ascii="Times" w:hAnsi="Times" w:cs="Times New Roman"/>
          <w:b/>
          <w:kern w:val="0"/>
          <w:szCs w:val="24"/>
        </w:rPr>
        <w:t>Correct</w:t>
      </w:r>
      <w:r w:rsidRPr="006259E5">
        <w:rPr>
          <w:rFonts w:ascii="Times New Roman" w:hAnsi="Times New Roman" w:cs="Times New Roman"/>
          <w:lang w:val="ru-RU"/>
        </w:rPr>
        <w:t>.</w:t>
      </w:r>
    </w:p>
    <w:p w:rsidR="00AE1611" w:rsidRDefault="00AE1611" w:rsidP="00AE161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бесперебойной работы устройства мы рекомендуем соблюдать следующие условия эксплуатации: </w:t>
      </w:r>
    </w:p>
    <w:p w:rsidR="00AE1611" w:rsidRPr="00B839EF" w:rsidRDefault="00AE1611" w:rsidP="00AE1611">
      <w:pPr>
        <w:pStyle w:val="a3"/>
        <w:numPr>
          <w:ilvl w:val="0"/>
          <w:numId w:val="25"/>
        </w:numPr>
        <w:ind w:leftChars="0"/>
        <w:rPr>
          <w:rFonts w:ascii="Times New Roman" w:hAnsi="Times New Roman" w:cs="Times New Roman"/>
          <w:lang w:val="ru-RU"/>
        </w:rPr>
      </w:pPr>
      <w:r w:rsidRPr="00B839EF">
        <w:rPr>
          <w:rFonts w:ascii="Times New Roman" w:hAnsi="Times New Roman" w:cs="Times New Roman"/>
          <w:lang w:val="ru-RU"/>
        </w:rPr>
        <w:t>Храните калькулятор в сухом месте с постоянным температурным режимом (избегайте мест с резким перепадом температур)</w:t>
      </w:r>
    </w:p>
    <w:p w:rsidR="00AE1611" w:rsidRPr="00B839EF" w:rsidRDefault="00AE1611" w:rsidP="00AE1611">
      <w:pPr>
        <w:pStyle w:val="a3"/>
        <w:numPr>
          <w:ilvl w:val="0"/>
          <w:numId w:val="25"/>
        </w:numPr>
        <w:ind w:leftChars="0"/>
        <w:rPr>
          <w:rFonts w:ascii="Times New Roman" w:hAnsi="Times New Roman" w:cs="Times New Roman"/>
          <w:lang w:val="ru-RU"/>
        </w:rPr>
      </w:pPr>
      <w:r w:rsidRPr="00B839EF">
        <w:rPr>
          <w:rFonts w:ascii="Times New Roman" w:hAnsi="Times New Roman" w:cs="Times New Roman"/>
          <w:lang w:val="ru-RU"/>
        </w:rPr>
        <w:t xml:space="preserve">Для очистки калькулятора используйте мягкую сухую ткань. </w:t>
      </w:r>
    </w:p>
    <w:p w:rsidR="00141F11" w:rsidRPr="00AE1611" w:rsidRDefault="00141F11" w:rsidP="00BB55E0">
      <w:pPr>
        <w:rPr>
          <w:rFonts w:ascii="Times" w:hAnsi="Times" w:cs="Times New Roman"/>
          <w:szCs w:val="24"/>
          <w:lang w:val="ru-RU"/>
        </w:rPr>
      </w:pPr>
    </w:p>
    <w:p w:rsidR="00AE1611" w:rsidRPr="00676394" w:rsidRDefault="00AE1611" w:rsidP="00AE1611">
      <w:pPr>
        <w:rPr>
          <w:rFonts w:ascii="Times New Roman" w:hAnsi="Times New Roman" w:cs="Times New Roman"/>
          <w:b/>
          <w:szCs w:val="24"/>
          <w:lang w:val="ru-RU"/>
        </w:rPr>
      </w:pPr>
      <w:r w:rsidRPr="00676394">
        <w:rPr>
          <w:rFonts w:ascii="Times New Roman" w:hAnsi="Times New Roman" w:cs="Times New Roman"/>
          <w:b/>
          <w:szCs w:val="24"/>
          <w:lang w:val="ru-RU"/>
        </w:rPr>
        <w:t>Основные операции:</w:t>
      </w:r>
    </w:p>
    <w:p w:rsidR="00B84058" w:rsidRPr="00A03AC2" w:rsidRDefault="00B84058" w:rsidP="00BB55E0">
      <w:pPr>
        <w:pStyle w:val="a3"/>
        <w:ind w:leftChars="0" w:left="360"/>
        <w:rPr>
          <w:rFonts w:ascii="Times" w:hAnsi="Times" w:cs="Times New Roman"/>
          <w:szCs w:val="24"/>
        </w:rPr>
      </w:pP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"/>
        <w:gridCol w:w="1638"/>
        <w:gridCol w:w="1339"/>
        <w:gridCol w:w="1559"/>
        <w:gridCol w:w="1134"/>
        <w:gridCol w:w="2375"/>
      </w:tblGrid>
      <w:tr w:rsidR="00AE1611" w:rsidRPr="00676394" w:rsidTr="004D3134">
        <w:tc>
          <w:tcPr>
            <w:tcW w:w="709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5A50A7F9" wp14:editId="6348EF85">
                  <wp:extent cx="283500" cy="148500"/>
                  <wp:effectExtent l="19050" t="0" r="225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638" w:type="dxa"/>
          </w:tcPr>
          <w:p w:rsidR="00AE1611" w:rsidRPr="00676394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Вкл.</w:t>
            </w:r>
          </w:p>
        </w:tc>
        <w:tc>
          <w:tcPr>
            <w:tcW w:w="1339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0019A905" wp14:editId="7375E746">
                  <wp:extent cx="297000" cy="148500"/>
                  <wp:effectExtent l="19050" t="0" r="780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AE1611" w:rsidRPr="00676394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Сброс</w:t>
            </w:r>
          </w:p>
        </w:tc>
        <w:tc>
          <w:tcPr>
            <w:tcW w:w="1134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5" w:type="dxa"/>
          </w:tcPr>
          <w:p w:rsidR="00AE1611" w:rsidRPr="00676394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AE1611" w:rsidRPr="0008693E" w:rsidTr="004D3134">
        <w:tc>
          <w:tcPr>
            <w:tcW w:w="709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8" w:type="dxa"/>
          </w:tcPr>
          <w:p w:rsidR="00AE1611" w:rsidRPr="00676394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339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AE1611" w:rsidRPr="00676394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5" w:type="dxa"/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1611" w:rsidRPr="00F610C0" w:rsidTr="004D3134">
        <w:tc>
          <w:tcPr>
            <w:tcW w:w="709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785AAE58" wp14:editId="49DF669F">
                  <wp:extent cx="283500" cy="135000"/>
                  <wp:effectExtent l="19050" t="0" r="225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AE1611" w:rsidRPr="00F610C0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Смена знака</w:t>
            </w:r>
          </w:p>
        </w:tc>
      </w:tr>
      <w:tr w:rsidR="00AE1611" w:rsidRPr="003E686E" w:rsidTr="004D3134">
        <w:tc>
          <w:tcPr>
            <w:tcW w:w="709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2727246B" wp14:editId="23ACF06B">
                  <wp:extent cx="283500" cy="135000"/>
                  <wp:effectExtent l="19050" t="0" r="225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AE1611" w:rsidRPr="009128E1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Клавиша удаления правой крайней цифры (Например: 123 -</w:t>
            </w:r>
            <w:r w:rsidRPr="009128E1">
              <w:rPr>
                <w:rFonts w:ascii="Times New Roman" w:hAnsi="Times New Roman" w:cs="Times New Roman"/>
                <w:szCs w:val="24"/>
                <w:lang w:val="ru-RU"/>
              </w:rPr>
              <w:t xml:space="preserve">&gt; </w:t>
            </w: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3C9000A7" wp14:editId="7B75E0F4">
                  <wp:extent cx="283500" cy="135000"/>
                  <wp:effectExtent l="19050" t="0" r="2250" b="0"/>
                  <wp:docPr id="23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8E1">
              <w:rPr>
                <w:rFonts w:ascii="Times New Roman" w:hAnsi="Times New Roman" w:cs="Times New Roman"/>
                <w:szCs w:val="24"/>
                <w:lang w:val="ru-RU"/>
              </w:rPr>
              <w:t xml:space="preserve"> -&gt; 12)</w:t>
            </w:r>
          </w:p>
        </w:tc>
      </w:tr>
      <w:tr w:rsidR="00AE1611" w:rsidRPr="003E686E" w:rsidTr="004D3134">
        <w:tc>
          <w:tcPr>
            <w:tcW w:w="709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7567208E" wp14:editId="1058CFF7">
                  <wp:extent cx="283500" cy="148500"/>
                  <wp:effectExtent l="19050" t="0" r="225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AE1611" w:rsidRPr="009128E1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Добавление числа в ячейку памяти</w:t>
            </w:r>
          </w:p>
        </w:tc>
      </w:tr>
      <w:tr w:rsidR="00AE1611" w:rsidRPr="003E686E" w:rsidTr="004D3134">
        <w:tc>
          <w:tcPr>
            <w:tcW w:w="709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230A0D0C" wp14:editId="53A35622">
                  <wp:extent cx="283500" cy="148500"/>
                  <wp:effectExtent l="19050" t="0" r="225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AE1611" w:rsidRPr="009128E1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Вычитание числа из уже содержащегося числа в ячейке памяти</w:t>
            </w:r>
          </w:p>
        </w:tc>
      </w:tr>
      <w:tr w:rsidR="00AE1611" w:rsidRPr="00F610C0" w:rsidTr="004D3134">
        <w:tc>
          <w:tcPr>
            <w:tcW w:w="709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34D8EB8B" wp14:editId="00D0F18A">
                  <wp:extent cx="283500" cy="135000"/>
                  <wp:effectExtent l="19050" t="0" r="225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AE1611" w:rsidRPr="00F610C0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Вызов числа из памяти</w:t>
            </w:r>
          </w:p>
        </w:tc>
      </w:tr>
      <w:tr w:rsidR="00AE1611" w:rsidRPr="003E686E" w:rsidTr="004D3134">
        <w:tc>
          <w:tcPr>
            <w:tcW w:w="709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754D32A4" wp14:editId="2D9CBB4F">
                  <wp:extent cx="283500" cy="135000"/>
                  <wp:effectExtent l="19050" t="0" r="225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AE1611" w:rsidRPr="00F610C0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Сброс значений в ячейки памяти</w:t>
            </w:r>
          </w:p>
        </w:tc>
      </w:tr>
      <w:tr w:rsidR="00AE1611" w:rsidRPr="00F610C0" w:rsidTr="004D3134">
        <w:tc>
          <w:tcPr>
            <w:tcW w:w="709" w:type="dxa"/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2CF471F9" wp14:editId="38C53B45">
                  <wp:extent cx="283500" cy="135000"/>
                  <wp:effectExtent l="19050" t="0" r="225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AE1611" w:rsidRPr="00F610C0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Клавиша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“00”</w:t>
            </w:r>
          </w:p>
        </w:tc>
      </w:tr>
      <w:tr w:rsidR="00AE1611" w:rsidRPr="00F610C0" w:rsidTr="004D3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21190C85" wp14:editId="59020522">
                  <wp:extent cx="247904" cy="206587"/>
                  <wp:effectExtent l="0" t="0" r="0" b="0"/>
                  <wp:docPr id="27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04" cy="206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1611" w:rsidRPr="00F610C0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Квадратный корень</w:t>
            </w:r>
          </w:p>
        </w:tc>
      </w:tr>
      <w:tr w:rsidR="00AE1611" w:rsidRPr="00F610C0" w:rsidTr="004D3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1611" w:rsidRPr="0008693E" w:rsidRDefault="00AE1611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CB49AC4" wp14:editId="37A25035">
                  <wp:extent cx="248073" cy="186055"/>
                  <wp:effectExtent l="0" t="0" r="0" b="0"/>
                  <wp:docPr id="21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73" cy="186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1611" w:rsidRPr="0008693E" w:rsidRDefault="00AE1611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1611" w:rsidRPr="00F610C0" w:rsidRDefault="00AE1611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Проценты</w:t>
            </w:r>
          </w:p>
        </w:tc>
      </w:tr>
    </w:tbl>
    <w:p w:rsidR="00102F47" w:rsidRPr="00A03AC2" w:rsidRDefault="00102F47" w:rsidP="00BB55E0">
      <w:pPr>
        <w:ind w:left="360"/>
        <w:rPr>
          <w:rFonts w:ascii="Times" w:hAnsi="Times" w:cs="Times New Roman"/>
          <w:szCs w:val="24"/>
        </w:rPr>
      </w:pPr>
    </w:p>
    <w:p w:rsidR="004D3134" w:rsidRPr="006259E5" w:rsidRDefault="004D3134" w:rsidP="004D3134">
      <w:pPr>
        <w:rPr>
          <w:rFonts w:ascii="Times New Roman" w:hAnsi="Times New Roman" w:cs="Times New Roman"/>
          <w:b/>
          <w:szCs w:val="24"/>
        </w:rPr>
      </w:pPr>
      <w:r w:rsidRPr="006259E5">
        <w:rPr>
          <w:rFonts w:ascii="Times New Roman" w:hAnsi="Times New Roman" w:cs="Times New Roman"/>
          <w:b/>
          <w:szCs w:val="24"/>
          <w:lang w:val="ru-RU"/>
        </w:rPr>
        <w:t>Дисплей</w:t>
      </w:r>
      <w:r w:rsidRPr="006259E5">
        <w:rPr>
          <w:rFonts w:ascii="Times New Roman" w:hAnsi="Times New Roman" w:cs="Times New Roman"/>
          <w:b/>
          <w:szCs w:val="24"/>
        </w:rPr>
        <w:t>:</w:t>
      </w:r>
    </w:p>
    <w:p w:rsidR="004D3134" w:rsidRPr="0008693E" w:rsidRDefault="004D3134" w:rsidP="004D3134">
      <w:pPr>
        <w:pStyle w:val="a3"/>
        <w:ind w:leftChars="0" w:left="360"/>
        <w:rPr>
          <w:rFonts w:ascii="Times New Roman" w:hAnsi="Times New Roman" w:cs="Times New Roman"/>
          <w:szCs w:val="24"/>
        </w:rPr>
      </w:pPr>
    </w:p>
    <w:tbl>
      <w:tblPr>
        <w:tblStyle w:val="a4"/>
        <w:tblW w:w="955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8045"/>
      </w:tblGrid>
      <w:tr w:rsidR="004D3134" w:rsidRPr="0008693E" w:rsidTr="006E0579">
        <w:trPr>
          <w:trHeight w:val="406"/>
        </w:trPr>
        <w:tc>
          <w:tcPr>
            <w:tcW w:w="1276" w:type="dxa"/>
          </w:tcPr>
          <w:p w:rsidR="004D3134" w:rsidRPr="0008693E" w:rsidRDefault="004D3134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，</w:t>
            </w:r>
          </w:p>
        </w:tc>
        <w:tc>
          <w:tcPr>
            <w:tcW w:w="236" w:type="dxa"/>
          </w:tcPr>
          <w:p w:rsidR="004D3134" w:rsidRPr="0008693E" w:rsidRDefault="004D3134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</w:tcPr>
          <w:p w:rsidR="004D3134" w:rsidRPr="0016561D" w:rsidRDefault="004D3134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Апостроф </w:t>
            </w:r>
          </w:p>
        </w:tc>
      </w:tr>
      <w:tr w:rsidR="004D3134" w:rsidRPr="0008693E" w:rsidTr="006E0579">
        <w:trPr>
          <w:trHeight w:val="425"/>
        </w:trPr>
        <w:tc>
          <w:tcPr>
            <w:tcW w:w="1276" w:type="dxa"/>
          </w:tcPr>
          <w:p w:rsidR="004D3134" w:rsidRPr="0008693E" w:rsidRDefault="004D3134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236" w:type="dxa"/>
          </w:tcPr>
          <w:p w:rsidR="004D3134" w:rsidRPr="0008693E" w:rsidRDefault="004D3134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</w:tcPr>
          <w:p w:rsidR="004D3134" w:rsidRPr="00C72F9B" w:rsidRDefault="004D3134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Индикатор ошибки</w:t>
            </w:r>
          </w:p>
        </w:tc>
      </w:tr>
      <w:tr w:rsidR="003519E8" w:rsidRPr="003519E8" w:rsidTr="006E0579">
        <w:trPr>
          <w:trHeight w:val="417"/>
        </w:trPr>
        <w:tc>
          <w:tcPr>
            <w:tcW w:w="1276" w:type="dxa"/>
          </w:tcPr>
          <w:p w:rsidR="003519E8" w:rsidRPr="0008693E" w:rsidRDefault="003519E8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－</w:t>
            </w:r>
          </w:p>
        </w:tc>
        <w:tc>
          <w:tcPr>
            <w:tcW w:w="236" w:type="dxa"/>
          </w:tcPr>
          <w:p w:rsidR="003519E8" w:rsidRPr="0008693E" w:rsidRDefault="003519E8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</w:tcPr>
          <w:p w:rsidR="003519E8" w:rsidRPr="00C72F9B" w:rsidRDefault="003519E8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Отрицательное число</w:t>
            </w:r>
          </w:p>
        </w:tc>
      </w:tr>
      <w:tr w:rsidR="003519E8" w:rsidRPr="0008693E" w:rsidTr="006E0579">
        <w:trPr>
          <w:trHeight w:val="423"/>
        </w:trPr>
        <w:tc>
          <w:tcPr>
            <w:tcW w:w="1276" w:type="dxa"/>
          </w:tcPr>
          <w:p w:rsidR="003519E8" w:rsidRPr="0008693E" w:rsidRDefault="003519E8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236" w:type="dxa"/>
          </w:tcPr>
          <w:p w:rsidR="003519E8" w:rsidRPr="0008693E" w:rsidRDefault="003519E8" w:rsidP="006E0579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</w:tcPr>
          <w:p w:rsidR="003519E8" w:rsidRPr="00C72F9B" w:rsidRDefault="003519E8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Индикатор используемой ячейки памяти</w:t>
            </w:r>
          </w:p>
        </w:tc>
      </w:tr>
      <w:tr w:rsidR="003519E8" w:rsidRPr="0008693E" w:rsidTr="006E0579">
        <w:trPr>
          <w:trHeight w:val="430"/>
        </w:trPr>
        <w:tc>
          <w:tcPr>
            <w:tcW w:w="1276" w:type="dxa"/>
          </w:tcPr>
          <w:p w:rsidR="003519E8" w:rsidRPr="0008693E" w:rsidRDefault="003519E8" w:rsidP="006E0579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</w:tcPr>
          <w:p w:rsidR="003519E8" w:rsidRPr="0008693E" w:rsidRDefault="003519E8" w:rsidP="006E05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45" w:type="dxa"/>
          </w:tcPr>
          <w:p w:rsidR="003519E8" w:rsidRPr="00C72F9B" w:rsidRDefault="003519E8" w:rsidP="006E057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:rsidR="004D3134" w:rsidRDefault="004D3134" w:rsidP="004D3134">
      <w:pPr>
        <w:pStyle w:val="a3"/>
        <w:ind w:leftChars="0" w:left="360"/>
        <w:rPr>
          <w:rFonts w:ascii="Times New Roman" w:hAnsi="Times New Roman" w:cs="Times New Roman"/>
          <w:b/>
          <w:szCs w:val="24"/>
          <w:lang w:val="ru-RU"/>
        </w:rPr>
      </w:pPr>
    </w:p>
    <w:p w:rsidR="004D3134" w:rsidRPr="004D3134" w:rsidRDefault="004D3134" w:rsidP="004D3134">
      <w:pPr>
        <w:pStyle w:val="a3"/>
        <w:ind w:leftChars="0" w:left="360"/>
        <w:rPr>
          <w:rFonts w:ascii="Times New Roman" w:hAnsi="Times New Roman" w:cs="Times New Roman"/>
          <w:b/>
          <w:szCs w:val="24"/>
        </w:rPr>
      </w:pPr>
      <w:r w:rsidRPr="004D3134">
        <w:rPr>
          <w:rFonts w:ascii="Times New Roman" w:hAnsi="Times New Roman" w:cs="Times New Roman"/>
          <w:b/>
          <w:szCs w:val="24"/>
          <w:lang w:val="ru-RU"/>
        </w:rPr>
        <w:t>Функция автоматического отключения</w:t>
      </w:r>
      <w:r w:rsidRPr="004D3134">
        <w:rPr>
          <w:rFonts w:ascii="Times New Roman" w:hAnsi="Times New Roman" w:cs="Times New Roman"/>
          <w:b/>
          <w:szCs w:val="24"/>
        </w:rPr>
        <w:t>:</w:t>
      </w:r>
    </w:p>
    <w:p w:rsidR="004D3134" w:rsidRPr="0008693E" w:rsidRDefault="004D3134" w:rsidP="004D3134">
      <w:pPr>
        <w:pStyle w:val="a3"/>
        <w:ind w:leftChars="0" w:left="360"/>
        <w:rPr>
          <w:rFonts w:ascii="Times New Roman" w:hAnsi="Times New Roman" w:cs="Times New Roman"/>
          <w:szCs w:val="24"/>
        </w:rPr>
      </w:pPr>
    </w:p>
    <w:tbl>
      <w:tblPr>
        <w:tblStyle w:val="a4"/>
        <w:tblW w:w="804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5"/>
      </w:tblGrid>
      <w:tr w:rsidR="004D3134" w:rsidRPr="003E686E" w:rsidTr="004D3134">
        <w:trPr>
          <w:trHeight w:val="540"/>
        </w:trPr>
        <w:tc>
          <w:tcPr>
            <w:tcW w:w="8045" w:type="dxa"/>
            <w:vAlign w:val="center"/>
          </w:tcPr>
          <w:p w:rsidR="004D3134" w:rsidRDefault="004D3134" w:rsidP="006E0579">
            <w:pPr>
              <w:pStyle w:val="a3"/>
              <w:ind w:leftChars="0" w:left="36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Автоматическое отключение произойдет через 10</w:t>
            </w:r>
            <w:r w:rsidRPr="007F0F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минут с момента совершения последней операции на калькуляторе</w:t>
            </w:r>
            <w:r w:rsidRPr="007F0FFB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:rsidR="004D3134" w:rsidRPr="007F0FFB" w:rsidRDefault="004D3134" w:rsidP="006E0579">
            <w:pPr>
              <w:pStyle w:val="a3"/>
              <w:ind w:leftChars="0" w:left="36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:rsidR="004D3134" w:rsidRPr="004D3134" w:rsidRDefault="004D3134" w:rsidP="004D3134">
      <w:pPr>
        <w:rPr>
          <w:rFonts w:ascii="Times New Roman" w:hAnsi="Times New Roman" w:cs="Times New Roman"/>
          <w:b/>
          <w:szCs w:val="24"/>
          <w:lang w:val="ru-RU"/>
        </w:rPr>
      </w:pPr>
      <w:r w:rsidRPr="007F0FFB">
        <w:rPr>
          <w:rFonts w:ascii="Times New Roman" w:hAnsi="Times New Roman" w:cs="Times New Roman"/>
          <w:b/>
          <w:szCs w:val="24"/>
          <w:lang w:val="ru-RU"/>
        </w:rPr>
        <w:t>Как</w:t>
      </w:r>
      <w:r w:rsidRPr="004D3134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7F0FFB">
        <w:rPr>
          <w:rFonts w:ascii="Times New Roman" w:hAnsi="Times New Roman" w:cs="Times New Roman"/>
          <w:b/>
          <w:szCs w:val="24"/>
          <w:lang w:val="ru-RU"/>
        </w:rPr>
        <w:t>заменить</w:t>
      </w:r>
      <w:r w:rsidRPr="004D3134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7F0FFB">
        <w:rPr>
          <w:rFonts w:ascii="Times New Roman" w:hAnsi="Times New Roman" w:cs="Times New Roman"/>
          <w:b/>
          <w:szCs w:val="24"/>
          <w:lang w:val="ru-RU"/>
        </w:rPr>
        <w:t>батарейку</w:t>
      </w:r>
      <w:r w:rsidRPr="004D3134">
        <w:rPr>
          <w:rFonts w:ascii="Times New Roman" w:hAnsi="Times New Roman" w:cs="Times New Roman"/>
          <w:b/>
          <w:szCs w:val="24"/>
          <w:lang w:val="ru-RU"/>
        </w:rPr>
        <w:t>?</w:t>
      </w:r>
    </w:p>
    <w:p w:rsidR="004D3134" w:rsidRPr="004D3134" w:rsidRDefault="004D3134" w:rsidP="004D3134">
      <w:pPr>
        <w:pStyle w:val="a3"/>
        <w:ind w:leftChars="0" w:left="360"/>
        <w:rPr>
          <w:rFonts w:ascii="Times New Roman" w:hAnsi="Times New Roman" w:cs="Times New Roman"/>
          <w:szCs w:val="24"/>
          <w:lang w:val="ru-RU"/>
        </w:rPr>
      </w:pPr>
    </w:p>
    <w:p w:rsidR="004D3134" w:rsidRPr="006259E5" w:rsidRDefault="004D3134" w:rsidP="004D3134">
      <w:pPr>
        <w:pStyle w:val="a3"/>
        <w:ind w:leftChars="0" w:left="36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У данного калькулятора 2 источника питания</w:t>
      </w:r>
      <w:r w:rsidRPr="006259E5">
        <w:rPr>
          <w:rFonts w:ascii="Times New Roman" w:hAnsi="Times New Roman" w:cs="Times New Roman"/>
          <w:szCs w:val="24"/>
          <w:lang w:val="ru-RU"/>
        </w:rPr>
        <w:t>:</w:t>
      </w:r>
    </w:p>
    <w:p w:rsidR="004D3134" w:rsidRPr="0008693E" w:rsidRDefault="004D3134" w:rsidP="004D3134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ru-RU"/>
        </w:rPr>
        <w:lastRenderedPageBreak/>
        <w:t xml:space="preserve">Солнечный элемент </w:t>
      </w:r>
      <w:bookmarkStart w:id="0" w:name="_GoBack"/>
      <w:bookmarkEnd w:id="0"/>
    </w:p>
    <w:p w:rsidR="004D3134" w:rsidRPr="0008693E" w:rsidRDefault="0061322B" w:rsidP="004D3134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ru-RU"/>
        </w:rPr>
        <w:t>Литиевая б</w:t>
      </w:r>
      <w:r w:rsidR="004D3134">
        <w:rPr>
          <w:rFonts w:ascii="Times New Roman" w:hAnsi="Times New Roman" w:cs="Times New Roman"/>
          <w:szCs w:val="24"/>
          <w:lang w:val="ru-RU"/>
        </w:rPr>
        <w:t xml:space="preserve">атарейка </w:t>
      </w:r>
      <w:r w:rsidR="004D3134" w:rsidRPr="0008693E">
        <w:rPr>
          <w:rFonts w:ascii="Times New Roman" w:hAnsi="Times New Roman" w:cs="Times New Roman"/>
          <w:szCs w:val="24"/>
        </w:rPr>
        <w:t>(1.5v)</w:t>
      </w:r>
    </w:p>
    <w:p w:rsidR="004D3134" w:rsidRPr="0008693E" w:rsidRDefault="004D3134" w:rsidP="004D3134">
      <w:pPr>
        <w:ind w:left="360"/>
        <w:rPr>
          <w:rFonts w:ascii="Times New Roman" w:hAnsi="Times New Roman" w:cs="Times New Roman"/>
          <w:szCs w:val="24"/>
        </w:rPr>
      </w:pPr>
    </w:p>
    <w:p w:rsidR="004D3134" w:rsidRPr="006259E5" w:rsidRDefault="004D3134" w:rsidP="004D3134">
      <w:pPr>
        <w:ind w:left="36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Если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изображение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на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дисплее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потускнело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Cs w:val="24"/>
          <w:lang w:val="ru-RU"/>
        </w:rPr>
        <w:t>это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значит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Cs w:val="24"/>
          <w:lang w:val="ru-RU"/>
        </w:rPr>
        <w:t>что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села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батарейка</w:t>
      </w:r>
      <w:r w:rsidRPr="006259E5">
        <w:rPr>
          <w:rFonts w:ascii="Times New Roman" w:hAnsi="Times New Roman" w:cs="Times New Roman"/>
          <w:szCs w:val="24"/>
          <w:lang w:val="ru-RU"/>
        </w:rPr>
        <w:t>.</w:t>
      </w:r>
      <w:r>
        <w:rPr>
          <w:rFonts w:ascii="Times New Roman" w:hAnsi="Times New Roman" w:cs="Times New Roman"/>
          <w:szCs w:val="24"/>
          <w:lang w:val="ru-RU"/>
        </w:rPr>
        <w:t xml:space="preserve"> Но, несмотря на это,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устройство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будет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продолжать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работать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Cs w:val="24"/>
          <w:lang w:val="ru-RU"/>
        </w:rPr>
        <w:t>используя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солнечную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энергию</w:t>
      </w:r>
      <w:r w:rsidRPr="006259E5">
        <w:rPr>
          <w:rFonts w:ascii="Times New Roman" w:hAnsi="Times New Roman" w:cs="Times New Roman"/>
          <w:szCs w:val="24"/>
          <w:lang w:val="ru-RU"/>
        </w:rPr>
        <w:t>.</w:t>
      </w:r>
    </w:p>
    <w:p w:rsidR="004D3134" w:rsidRPr="0008693E" w:rsidRDefault="004D3134" w:rsidP="004D3134">
      <w:pPr>
        <w:rPr>
          <w:rFonts w:ascii="Times New Roman" w:hAnsi="Times New Roman" w:cs="Times New Roman"/>
          <w:szCs w:val="24"/>
          <w:lang w:val="de-DE"/>
        </w:rPr>
      </w:pPr>
    </w:p>
    <w:p w:rsidR="004D3134" w:rsidRPr="00E40192" w:rsidRDefault="004D3134" w:rsidP="004D3134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  <w:r w:rsidRPr="00E40192">
        <w:rPr>
          <w:rFonts w:ascii="Times New Roman" w:hAnsi="Times New Roman" w:cs="Times New Roman"/>
          <w:szCs w:val="24"/>
          <w:lang w:val="ru-RU"/>
        </w:rPr>
        <w:t xml:space="preserve">(1) </w:t>
      </w:r>
      <w:r>
        <w:rPr>
          <w:rFonts w:ascii="Times New Roman" w:hAnsi="Times New Roman" w:cs="Times New Roman"/>
          <w:szCs w:val="24"/>
          <w:lang w:val="ru-RU"/>
        </w:rPr>
        <w:t xml:space="preserve">С помощью отвертки открутите винты по всему периметру задней панели калькулятора и аккуратно снимите ее. </w:t>
      </w:r>
    </w:p>
    <w:p w:rsidR="004D3134" w:rsidRPr="00E40192" w:rsidRDefault="004D3134" w:rsidP="004D3134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  <w:r w:rsidRPr="00E40192">
        <w:rPr>
          <w:rFonts w:ascii="Times New Roman" w:hAnsi="Times New Roman" w:cs="Times New Roman"/>
          <w:szCs w:val="24"/>
          <w:lang w:val="ru-RU"/>
        </w:rPr>
        <w:t xml:space="preserve">(2) </w:t>
      </w:r>
      <w:r>
        <w:rPr>
          <w:rFonts w:ascii="Times New Roman" w:hAnsi="Times New Roman" w:cs="Times New Roman"/>
          <w:szCs w:val="24"/>
          <w:lang w:val="ru-RU"/>
        </w:rPr>
        <w:t>Используя отвертку, немного подтолкните батарею таким образом, чтобы е</w:t>
      </w:r>
      <w:r w:rsidR="009B0571">
        <w:rPr>
          <w:rFonts w:ascii="Times New Roman" w:hAnsi="Times New Roman" w:cs="Times New Roman"/>
          <w:szCs w:val="24"/>
          <w:lang w:val="ru-RU"/>
        </w:rPr>
        <w:t>е можно было аккуратно вынуть (б</w:t>
      </w:r>
      <w:r>
        <w:rPr>
          <w:rFonts w:ascii="Times New Roman" w:hAnsi="Times New Roman" w:cs="Times New Roman"/>
          <w:szCs w:val="24"/>
          <w:lang w:val="ru-RU"/>
        </w:rPr>
        <w:t>удьте осторожны: не повредите плату!)</w:t>
      </w:r>
    </w:p>
    <w:p w:rsidR="004D3134" w:rsidRPr="00E40192" w:rsidRDefault="004D3134" w:rsidP="004D3134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  <w:r w:rsidRPr="00E40192">
        <w:rPr>
          <w:rFonts w:ascii="Times New Roman" w:hAnsi="Times New Roman" w:cs="Times New Roman"/>
          <w:szCs w:val="24"/>
          <w:lang w:val="ru-RU"/>
        </w:rPr>
        <w:t xml:space="preserve">(3) </w:t>
      </w:r>
      <w:r>
        <w:rPr>
          <w:rFonts w:ascii="Times New Roman" w:hAnsi="Times New Roman" w:cs="Times New Roman"/>
          <w:szCs w:val="24"/>
          <w:lang w:val="ru-RU"/>
        </w:rPr>
        <w:t xml:space="preserve">Вставьте новую батарею на место </w:t>
      </w:r>
      <w:proofErr w:type="gramStart"/>
      <w:r>
        <w:rPr>
          <w:rFonts w:ascii="Times New Roman" w:hAnsi="Times New Roman" w:cs="Times New Roman"/>
          <w:szCs w:val="24"/>
          <w:lang w:val="ru-RU"/>
        </w:rPr>
        <w:t>старой</w:t>
      </w:r>
      <w:proofErr w:type="gramEnd"/>
      <w:r>
        <w:rPr>
          <w:rFonts w:ascii="Times New Roman" w:hAnsi="Times New Roman" w:cs="Times New Roman"/>
          <w:szCs w:val="24"/>
          <w:lang w:val="ru-RU"/>
        </w:rPr>
        <w:t>, соблюдая полярность.</w:t>
      </w:r>
    </w:p>
    <w:p w:rsidR="004D3134" w:rsidRPr="00E40192" w:rsidRDefault="004D3134" w:rsidP="004D3134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  <w:r w:rsidRPr="00E40192">
        <w:rPr>
          <w:rFonts w:ascii="Times New Roman" w:hAnsi="Times New Roman" w:cs="Times New Roman"/>
          <w:szCs w:val="24"/>
          <w:lang w:val="ru-RU"/>
        </w:rPr>
        <w:t xml:space="preserve">(4) </w:t>
      </w:r>
      <w:r>
        <w:rPr>
          <w:rFonts w:ascii="Times New Roman" w:hAnsi="Times New Roman" w:cs="Times New Roman"/>
          <w:szCs w:val="24"/>
          <w:lang w:val="ru-RU"/>
        </w:rPr>
        <w:t xml:space="preserve">Установите заднюю панель калькулятора и с помощью отвертки закрутите винты. </w:t>
      </w:r>
    </w:p>
    <w:p w:rsidR="004D3134" w:rsidRPr="00E40192" w:rsidRDefault="004D3134" w:rsidP="004D3134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</w:p>
    <w:p w:rsidR="004D3134" w:rsidRPr="00E40192" w:rsidRDefault="004D3134" w:rsidP="004D3134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  <w:r w:rsidRPr="0008693E">
        <w:rPr>
          <w:rFonts w:ascii="Times New Roman" w:hAnsi="Times New Roman" w:cs="Times New Roman"/>
          <w:noProof/>
          <w:szCs w:val="24"/>
          <w:lang w:val="ru-RU" w:eastAsia="ru-RU"/>
        </w:rPr>
        <w:drawing>
          <wp:inline distT="0" distB="0" distL="0" distR="0" wp14:anchorId="7062DE88" wp14:editId="1C0009B6">
            <wp:extent cx="2105025" cy="886644"/>
            <wp:effectExtent l="19050" t="0" r="9525" b="0"/>
            <wp:docPr id="396" name="圖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8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134" w:rsidRPr="00E40192" w:rsidRDefault="004D3134" w:rsidP="004D3134">
      <w:pPr>
        <w:widowControl/>
        <w:rPr>
          <w:rFonts w:ascii="Times New Roman" w:hAnsi="Times New Roman" w:cs="Times New Roman"/>
          <w:b/>
          <w:szCs w:val="24"/>
          <w:lang w:val="ru-RU"/>
        </w:rPr>
      </w:pPr>
      <w:r w:rsidRPr="00E40192">
        <w:rPr>
          <w:rFonts w:ascii="Times New Roman" w:hAnsi="Times New Roman" w:cs="Times New Roman"/>
          <w:b/>
          <w:szCs w:val="24"/>
          <w:lang w:val="ru-RU"/>
        </w:rPr>
        <w:t>Примеры работы устройства</w:t>
      </w:r>
    </w:p>
    <w:p w:rsidR="0041190F" w:rsidRPr="00A03AC2" w:rsidRDefault="0041190F">
      <w:pPr>
        <w:widowControl/>
        <w:rPr>
          <w:rFonts w:ascii="Times" w:hAnsi="Times" w:cs="Times New Roman"/>
          <w:szCs w:val="24"/>
        </w:rPr>
      </w:pPr>
    </w:p>
    <w:p w:rsidR="0041190F" w:rsidRPr="00A03AC2" w:rsidRDefault="0041190F">
      <w:pPr>
        <w:widowControl/>
        <w:rPr>
          <w:rFonts w:ascii="Times" w:hAnsi="Times" w:cs="Times New Roman"/>
          <w:szCs w:val="24"/>
        </w:rPr>
      </w:pPr>
    </w:p>
    <w:tbl>
      <w:tblPr>
        <w:tblStyle w:val="a4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722"/>
        <w:gridCol w:w="2977"/>
        <w:gridCol w:w="2068"/>
      </w:tblGrid>
      <w:tr w:rsidR="00867A4D" w:rsidRPr="00A03AC2" w:rsidTr="00CA68EB">
        <w:trPr>
          <w:trHeight w:val="360"/>
          <w:jc w:val="right"/>
        </w:trPr>
        <w:tc>
          <w:tcPr>
            <w:tcW w:w="2722" w:type="dxa"/>
            <w:vMerge w:val="restart"/>
            <w:vAlign w:val="center"/>
          </w:tcPr>
          <w:p w:rsidR="00867A4D" w:rsidRPr="004D3134" w:rsidRDefault="004D3134" w:rsidP="00141F11">
            <w:pPr>
              <w:jc w:val="center"/>
              <w:rPr>
                <w:rFonts w:ascii="Times" w:hAnsi="Times" w:cs="Arial"/>
                <w:sz w:val="22"/>
                <w:lang w:val="ru-RU"/>
              </w:rPr>
            </w:pPr>
            <w:r>
              <w:rPr>
                <w:rFonts w:ascii="Times" w:hAnsi="Times" w:cs="Arial"/>
                <w:sz w:val="22"/>
                <w:lang w:val="ru-RU"/>
              </w:rPr>
              <w:t>Пример</w:t>
            </w:r>
          </w:p>
        </w:tc>
        <w:tc>
          <w:tcPr>
            <w:tcW w:w="2977" w:type="dxa"/>
            <w:vMerge w:val="restart"/>
            <w:vAlign w:val="center"/>
          </w:tcPr>
          <w:p w:rsidR="00867A4D" w:rsidRPr="004D3134" w:rsidRDefault="004D3134" w:rsidP="00141F11">
            <w:pPr>
              <w:jc w:val="center"/>
              <w:rPr>
                <w:rFonts w:ascii="Times" w:hAnsi="Times" w:cs="Arial"/>
                <w:sz w:val="22"/>
                <w:lang w:val="ru-RU"/>
              </w:rPr>
            </w:pPr>
            <w:r>
              <w:rPr>
                <w:rFonts w:ascii="Times" w:hAnsi="Times" w:cs="Arial"/>
                <w:sz w:val="22"/>
                <w:lang w:val="ru-RU"/>
              </w:rPr>
              <w:t>Ввод</w:t>
            </w:r>
          </w:p>
        </w:tc>
        <w:tc>
          <w:tcPr>
            <w:tcW w:w="2068" w:type="dxa"/>
            <w:vMerge w:val="restart"/>
            <w:vAlign w:val="center"/>
          </w:tcPr>
          <w:p w:rsidR="00867A4D" w:rsidRPr="004D3134" w:rsidRDefault="004D3134" w:rsidP="00141F11">
            <w:pPr>
              <w:jc w:val="center"/>
              <w:rPr>
                <w:rFonts w:ascii="Times" w:hAnsi="Times" w:cs="Arial"/>
                <w:sz w:val="22"/>
                <w:lang w:val="ru-RU"/>
              </w:rPr>
            </w:pPr>
            <w:r>
              <w:rPr>
                <w:rFonts w:ascii="Times" w:hAnsi="Times" w:cs="Arial"/>
                <w:sz w:val="22"/>
                <w:lang w:val="ru-RU"/>
              </w:rPr>
              <w:t>Результат на дисплее</w:t>
            </w:r>
          </w:p>
        </w:tc>
      </w:tr>
      <w:tr w:rsidR="00867A4D" w:rsidRPr="00A03AC2" w:rsidTr="00CA68EB">
        <w:trPr>
          <w:trHeight w:val="360"/>
          <w:jc w:val="right"/>
        </w:trPr>
        <w:tc>
          <w:tcPr>
            <w:tcW w:w="2722" w:type="dxa"/>
            <w:vMerge/>
            <w:vAlign w:val="center"/>
          </w:tcPr>
          <w:p w:rsidR="00867A4D" w:rsidRPr="00A03AC2" w:rsidRDefault="00867A4D" w:rsidP="00141F11">
            <w:pPr>
              <w:jc w:val="both"/>
              <w:rPr>
                <w:rFonts w:ascii="Times" w:hAnsi="Times" w:cs="Arial"/>
                <w:sz w:val="22"/>
              </w:rPr>
            </w:pPr>
          </w:p>
        </w:tc>
        <w:tc>
          <w:tcPr>
            <w:tcW w:w="2977" w:type="dxa"/>
            <w:vMerge/>
            <w:vAlign w:val="center"/>
          </w:tcPr>
          <w:p w:rsidR="00867A4D" w:rsidRPr="00A03AC2" w:rsidRDefault="00867A4D" w:rsidP="00141F11">
            <w:pPr>
              <w:jc w:val="both"/>
              <w:rPr>
                <w:rFonts w:ascii="Times" w:hAnsi="Times" w:cs="Arial"/>
                <w:sz w:val="22"/>
              </w:rPr>
            </w:pPr>
          </w:p>
        </w:tc>
        <w:tc>
          <w:tcPr>
            <w:tcW w:w="2068" w:type="dxa"/>
            <w:vMerge/>
            <w:vAlign w:val="center"/>
          </w:tcPr>
          <w:p w:rsidR="00867A4D" w:rsidRPr="00A03AC2" w:rsidRDefault="00867A4D" w:rsidP="00141F11">
            <w:pPr>
              <w:jc w:val="right"/>
              <w:rPr>
                <w:rFonts w:ascii="Times" w:hAnsi="Times" w:cs="Arial"/>
                <w:sz w:val="22"/>
              </w:rPr>
            </w:pPr>
          </w:p>
        </w:tc>
      </w:tr>
      <w:tr w:rsidR="00867A4D" w:rsidRPr="00A03AC2" w:rsidTr="00CA68EB">
        <w:trPr>
          <w:trHeight w:val="586"/>
          <w:jc w:val="right"/>
        </w:trPr>
        <w:tc>
          <w:tcPr>
            <w:tcW w:w="2722" w:type="dxa"/>
            <w:vAlign w:val="center"/>
          </w:tcPr>
          <w:p w:rsidR="00867A4D" w:rsidRPr="00A03AC2" w:rsidRDefault="00867A4D" w:rsidP="00141F11">
            <w:pPr>
              <w:jc w:val="both"/>
              <w:rPr>
                <w:rFonts w:ascii="Times" w:hAnsi="Times" w:cs="Arial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867A4D" w:rsidRPr="00A03AC2" w:rsidRDefault="00867A4D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3595A48B" wp14:editId="48D62D81">
                  <wp:extent cx="216000" cy="135000"/>
                  <wp:effectExtent l="19050" t="0" r="0" b="0"/>
                  <wp:docPr id="335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867A4D" w:rsidRPr="00A03AC2" w:rsidRDefault="00867A4D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0.</w:t>
            </w:r>
          </w:p>
        </w:tc>
      </w:tr>
      <w:tr w:rsidR="00867A4D" w:rsidRPr="00A03AC2" w:rsidTr="00CA68EB">
        <w:trPr>
          <w:trHeight w:val="930"/>
          <w:jc w:val="right"/>
        </w:trPr>
        <w:tc>
          <w:tcPr>
            <w:tcW w:w="2722" w:type="dxa"/>
            <w:vAlign w:val="center"/>
          </w:tcPr>
          <w:p w:rsidR="00867A4D" w:rsidRPr="00A03AC2" w:rsidRDefault="00867A4D" w:rsidP="00141F11">
            <w:pPr>
              <w:ind w:leftChars="25" w:left="60"/>
              <w:rPr>
                <w:rFonts w:ascii="Times" w:hAnsi="Times" w:cs="Arial"/>
                <w:sz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100+50-30=</m:t>
                </m:r>
              </m:oMath>
            </m:oMathPara>
          </w:p>
          <w:p w:rsidR="00867A4D" w:rsidRPr="00A03AC2" w:rsidRDefault="008078A3" w:rsidP="00141F11">
            <w:pPr>
              <w:ind w:leftChars="25" w:left="60"/>
              <w:rPr>
                <w:rFonts w:ascii="Times" w:hAnsi="Times" w:cs="Arial"/>
                <w:sz w:val="22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Arial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</w:rPr>
                      <m:t>-10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×20÷0.5=</m:t>
                </m:r>
              </m:oMath>
            </m:oMathPara>
          </w:p>
        </w:tc>
        <w:tc>
          <w:tcPr>
            <w:tcW w:w="2977" w:type="dxa"/>
            <w:vAlign w:val="center"/>
          </w:tcPr>
          <w:p w:rsidR="00867A4D" w:rsidRPr="00A03AC2" w:rsidRDefault="00867A4D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100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5B9C92DE" wp14:editId="20BB22CC">
                  <wp:extent cx="175500" cy="135000"/>
                  <wp:effectExtent l="19050" t="0" r="0" b="0"/>
                  <wp:docPr id="336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50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46329EE9" wp14:editId="1F073055">
                  <wp:extent cx="162000" cy="135000"/>
                  <wp:effectExtent l="19050" t="0" r="9450" b="0"/>
                  <wp:docPr id="337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30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71D5DEA1" wp14:editId="34CAB7B5">
                  <wp:extent cx="162000" cy="135000"/>
                  <wp:effectExtent l="19050" t="0" r="9450" b="0"/>
                  <wp:docPr id="338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A4D" w:rsidRPr="00A03AC2" w:rsidRDefault="00867A4D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10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5FF65FE9" wp14:editId="09CA6097">
                  <wp:extent cx="189000" cy="135000"/>
                  <wp:effectExtent l="19050" t="0" r="1500" b="0"/>
                  <wp:docPr id="339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33E82665" wp14:editId="6C15CA9A">
                  <wp:extent cx="162000" cy="135000"/>
                  <wp:effectExtent l="19050" t="0" r="9450" b="0"/>
                  <wp:docPr id="340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20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1B0A74F4" wp14:editId="7B35639E">
                  <wp:extent cx="135000" cy="112500"/>
                  <wp:effectExtent l="19050" t="0" r="0" b="0"/>
                  <wp:docPr id="341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1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0.5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4A3BA054" wp14:editId="6C82A123">
                  <wp:extent cx="162000" cy="135000"/>
                  <wp:effectExtent l="19050" t="0" r="9450" b="0"/>
                  <wp:docPr id="342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867A4D" w:rsidRPr="00A03AC2" w:rsidRDefault="00867A4D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120.</w:t>
            </w:r>
          </w:p>
          <w:p w:rsidR="00867A4D" w:rsidRPr="00A03AC2" w:rsidRDefault="00867A4D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-400.</w:t>
            </w:r>
          </w:p>
        </w:tc>
      </w:tr>
      <w:tr w:rsidR="003519E8" w:rsidRPr="00A03AC2" w:rsidTr="00CA68EB">
        <w:trPr>
          <w:trHeight w:val="1256"/>
          <w:jc w:val="right"/>
        </w:trPr>
        <w:tc>
          <w:tcPr>
            <w:tcW w:w="2722" w:type="dxa"/>
            <w:vAlign w:val="center"/>
          </w:tcPr>
          <w:p w:rsidR="003519E8" w:rsidRPr="00A03AC2" w:rsidRDefault="003519E8" w:rsidP="00141F11">
            <w:pPr>
              <w:ind w:leftChars="25" w:left="60"/>
              <w:jc w:val="both"/>
              <w:rPr>
                <w:rFonts w:ascii="Times" w:hAnsi="Times" w:cs="Arial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$12.34</m:t>
                </m:r>
              </m:oMath>
            </m:oMathPara>
          </w:p>
          <w:p w:rsidR="003519E8" w:rsidRPr="00A03AC2" w:rsidRDefault="003519E8" w:rsidP="00141F11">
            <w:pPr>
              <w:ind w:leftChars="25" w:left="60"/>
              <w:jc w:val="both"/>
              <w:rPr>
                <w:rFonts w:ascii="Times" w:hAnsi="Times" w:cs="Arial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 xml:space="preserve">  34.56</m:t>
                </m:r>
              </m:oMath>
            </m:oMathPara>
          </w:p>
          <w:p w:rsidR="003519E8" w:rsidRPr="00A03AC2" w:rsidRDefault="003519E8" w:rsidP="00141F11">
            <w:pPr>
              <w:ind w:leftChars="25" w:left="60"/>
              <w:jc w:val="both"/>
              <w:rPr>
                <w:rFonts w:ascii="Times" w:hAnsi="Times" w:cs="Arial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-56.78</m:t>
                </m:r>
              </m:oMath>
            </m:oMathPara>
          </w:p>
          <w:p w:rsidR="003519E8" w:rsidRPr="00A03AC2" w:rsidRDefault="003519E8" w:rsidP="00141F11">
            <w:pPr>
              <w:ind w:leftChars="25" w:left="60"/>
              <w:jc w:val="both"/>
              <w:rPr>
                <w:rFonts w:ascii="Times" w:hAnsi="Times" w:cs="Arial"/>
                <w:noProof/>
                <w:sz w:val="22"/>
              </w:rPr>
            </w:pP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66609B18" wp14:editId="232AD03F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213360</wp:posOffset>
                      </wp:positionV>
                      <wp:extent cx="742950" cy="0"/>
                      <wp:effectExtent l="6985" t="10160" r="24765" b="27940"/>
                      <wp:wrapThrough wrapText="bothSides">
                        <wp:wrapPolygon edited="0">
                          <wp:start x="0" y="-2147483648"/>
                          <wp:lineTo x="74" y="-2147483648"/>
                          <wp:lineTo x="74" y="-2147483648"/>
                          <wp:lineTo x="0" y="-2147483648"/>
                          <wp:lineTo x="0" y="-2147483648"/>
                        </wp:wrapPolygon>
                      </wp:wrapThrough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27.55pt;margin-top:16.8pt;width:58.5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mi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">
                      <w10:wrap type="through"/>
                    </v:shape>
                  </w:pict>
                </mc:Fallback>
              </mc:AlternateConten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</w:rPr>
                <m:t xml:space="preserve">                     78.90</m:t>
              </m:r>
            </m:oMath>
          </w:p>
          <w:p w:rsidR="003519E8" w:rsidRPr="003C6791" w:rsidRDefault="003519E8" w:rsidP="00141F11">
            <w:pPr>
              <w:ind w:leftChars="25" w:left="60"/>
              <w:rPr>
                <w:rFonts w:ascii="Times" w:hAnsi="Times" w:cs="Arial"/>
                <w:sz w:val="22"/>
                <w:lang w:val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$69.02</m:t>
                </m:r>
              </m:oMath>
            </m:oMathPara>
          </w:p>
        </w:tc>
        <w:tc>
          <w:tcPr>
            <w:tcW w:w="2977" w:type="dxa"/>
            <w:vAlign w:val="center"/>
          </w:tcPr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12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17723DA3" wp14:editId="14B353CF">
                  <wp:extent cx="135000" cy="108000"/>
                  <wp:effectExtent l="19050" t="0" r="0" b="0"/>
                  <wp:docPr id="2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34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3EA2EB84" wp14:editId="0B31ED17">
                  <wp:extent cx="175500" cy="135000"/>
                  <wp:effectExtent l="19050" t="0" r="0" b="0"/>
                  <wp:docPr id="4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34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15613F6F" wp14:editId="4ECB4204">
                  <wp:extent cx="135000" cy="108000"/>
                  <wp:effectExtent l="19050" t="0" r="0" b="0"/>
                  <wp:docPr id="6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56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66B0723C" wp14:editId="1A1B5F63">
                  <wp:extent cx="162000" cy="135000"/>
                  <wp:effectExtent l="19050" t="0" r="9450" b="0"/>
                  <wp:docPr id="7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56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2727088C" wp14:editId="1F7FA373">
                  <wp:extent cx="135000" cy="108000"/>
                  <wp:effectExtent l="19050" t="0" r="0" b="0"/>
                  <wp:docPr id="14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78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7EAE3C47" wp14:editId="7D4B7743">
                  <wp:extent cx="175500" cy="135000"/>
                  <wp:effectExtent l="19050" t="0" r="0" b="0"/>
                  <wp:docPr id="15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78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532B2EC3" wp14:editId="3AADDE8F">
                  <wp:extent cx="135000" cy="108000"/>
                  <wp:effectExtent l="19050" t="0" r="0" b="0"/>
                  <wp:docPr id="16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90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3B3FE71F" wp14:editId="1D925B91">
                  <wp:extent cx="175500" cy="135000"/>
                  <wp:effectExtent l="19050" t="0" r="0" b="0"/>
                  <wp:docPr id="17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12.34</w:t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46.90</w:t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-9.88</w:t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69.02</w:t>
            </w:r>
          </w:p>
        </w:tc>
      </w:tr>
      <w:tr w:rsidR="003519E8" w:rsidRPr="00A03AC2" w:rsidTr="00CA68EB">
        <w:trPr>
          <w:trHeight w:val="2124"/>
          <w:jc w:val="right"/>
        </w:trPr>
        <w:tc>
          <w:tcPr>
            <w:tcW w:w="2722" w:type="dxa"/>
            <w:vAlign w:val="center"/>
          </w:tcPr>
          <w:p w:rsidR="003519E8" w:rsidRPr="00A03AC2" w:rsidRDefault="003519E8" w:rsidP="00141F11">
            <w:pPr>
              <w:ind w:leftChars="25" w:left="60"/>
              <w:jc w:val="both"/>
              <w:rPr>
                <w:rFonts w:ascii="Times" w:hAnsi="Times" w:cs="Arial"/>
                <w:sz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</w:rPr>
                <m:t>1234567890×666666=</m:t>
              </m:r>
            </m:oMath>
            <w:r w:rsidRPr="00A03AC2">
              <w:rPr>
                <w:rFonts w:ascii="Times" w:hAnsi="Times" w:cs="Arial"/>
                <w:sz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1234567890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6F518E0F" wp14:editId="26C3D9B3">
                  <wp:extent cx="162000" cy="135000"/>
                  <wp:effectExtent l="19050" t="0" r="9450" b="0"/>
                  <wp:docPr id="19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666666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4283726E" wp14:editId="47C9CDF6">
                  <wp:extent cx="162000" cy="135000"/>
                  <wp:effectExtent l="19050" t="0" r="9450" b="0"/>
                  <wp:docPr id="20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23EF34B4" wp14:editId="2AC5AB2B">
                  <wp:extent cx="216000" cy="135000"/>
                  <wp:effectExtent l="19050" t="0" r="0" b="0"/>
                  <wp:docPr id="22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3519E8" w:rsidRPr="003519E8" w:rsidRDefault="003519E8" w:rsidP="00141F11">
            <w:pPr>
              <w:jc w:val="right"/>
              <w:rPr>
                <w:rFonts w:ascii="Times" w:hAnsi="Times" w:cs="Arial"/>
                <w:sz w:val="22"/>
                <w:lang w:val="de-DE"/>
              </w:rPr>
            </w:pPr>
            <w:r w:rsidRPr="003519E8">
              <w:rPr>
                <w:rFonts w:ascii="Times" w:hAnsi="Times" w:cs="Arial"/>
                <w:sz w:val="22"/>
                <w:lang w:val="de-DE"/>
              </w:rPr>
              <w:t>E</w:t>
            </w:r>
          </w:p>
          <w:p w:rsidR="003519E8" w:rsidRPr="003C6791" w:rsidRDefault="003519E8" w:rsidP="00141F11">
            <w:pPr>
              <w:jc w:val="right"/>
              <w:rPr>
                <w:rFonts w:ascii="Times" w:hAnsi="Times" w:cs="Arial"/>
                <w:color w:val="FF0000"/>
                <w:sz w:val="22"/>
                <w:lang w:val="ru-RU"/>
              </w:rPr>
            </w:pPr>
            <w:r w:rsidRPr="003519E8">
              <w:rPr>
                <w:rFonts w:ascii="Times" w:hAnsi="Times" w:cs="Arial"/>
                <w:sz w:val="22"/>
              </w:rPr>
              <w:t>823.044436954</w:t>
            </w:r>
            <w:r>
              <w:rPr>
                <w:rFonts w:ascii="Times" w:hAnsi="Times" w:cs="Arial"/>
                <w:sz w:val="22"/>
                <w:lang w:val="ru-RU"/>
              </w:rPr>
              <w:t xml:space="preserve"> </w:t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0.</w:t>
            </w:r>
          </w:p>
        </w:tc>
      </w:tr>
      <w:tr w:rsidR="003519E8" w:rsidRPr="00A03AC2" w:rsidTr="00CA68EB">
        <w:trPr>
          <w:trHeight w:val="1829"/>
          <w:jc w:val="right"/>
        </w:trPr>
        <w:tc>
          <w:tcPr>
            <w:tcW w:w="2722" w:type="dxa"/>
            <w:vAlign w:val="center"/>
          </w:tcPr>
          <w:p w:rsidR="003519E8" w:rsidRPr="00A03AC2" w:rsidRDefault="008078A3" w:rsidP="00141F11">
            <w:pPr>
              <w:ind w:leftChars="25" w:left="60"/>
              <w:jc w:val="both"/>
              <w:rPr>
                <w:rFonts w:ascii="Times" w:hAnsi="Times" w:cs="Arial"/>
                <w:sz w:val="2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sz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</w:rPr>
                      <m:t>9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×5</m:t>
                </m:r>
              </m:oMath>
            </m:oMathPara>
          </w:p>
        </w:tc>
        <w:tc>
          <w:tcPr>
            <w:tcW w:w="2977" w:type="dxa"/>
            <w:vAlign w:val="center"/>
          </w:tcPr>
          <w:p w:rsidR="003519E8" w:rsidRPr="00A03AC2" w:rsidRDefault="003519E8" w:rsidP="00867A4D">
            <w:pPr>
              <w:wordWrap w:val="0"/>
              <w:jc w:val="right"/>
              <w:rPr>
                <w:rFonts w:ascii="Times" w:hAnsi="Times" w:cs="Arial"/>
                <w:sz w:val="22"/>
                <w:lang w:val="de-DE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9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5A4D8C25" wp14:editId="6C06506A">
                  <wp:extent cx="162000" cy="135000"/>
                  <wp:effectExtent l="19050" t="0" r="9450" b="0"/>
                  <wp:docPr id="24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4947DEB4" wp14:editId="65378451">
                  <wp:extent cx="162000" cy="135000"/>
                  <wp:effectExtent l="19050" t="0" r="9450" b="0"/>
                  <wp:docPr id="29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5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1DDC0AF8" wp14:editId="1D9D8305">
                  <wp:extent cx="162000" cy="135000"/>
                  <wp:effectExtent l="19050" t="0" r="9450" b="0"/>
                  <wp:docPr id="30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15.</w:t>
            </w:r>
          </w:p>
        </w:tc>
      </w:tr>
      <w:tr w:rsidR="003519E8" w:rsidRPr="00A03AC2" w:rsidTr="00CA68EB">
        <w:trPr>
          <w:trHeight w:val="693"/>
          <w:jc w:val="right"/>
        </w:trPr>
        <w:tc>
          <w:tcPr>
            <w:tcW w:w="2722" w:type="dxa"/>
            <w:vAlign w:val="center"/>
          </w:tcPr>
          <w:p w:rsidR="003519E8" w:rsidRPr="00A03AC2" w:rsidRDefault="003519E8" w:rsidP="00141F11">
            <w:pPr>
              <w:pStyle w:val="a3"/>
              <w:numPr>
                <w:ilvl w:val="0"/>
                <w:numId w:val="12"/>
              </w:numPr>
              <w:tabs>
                <w:tab w:val="clear" w:pos="540"/>
                <w:tab w:val="left" w:pos="204"/>
              </w:tabs>
              <w:ind w:leftChars="0" w:left="-79"/>
              <w:jc w:val="both"/>
              <w:rPr>
                <w:rFonts w:ascii="Times" w:hAnsi="Times" w:cs="Arial"/>
                <w:sz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</w:rPr>
                <m:t>10% от 1500</m:t>
              </m:r>
            </m:oMath>
          </w:p>
          <w:p w:rsidR="003519E8" w:rsidRPr="00A03AC2" w:rsidRDefault="003519E8" w:rsidP="00141F11">
            <w:pPr>
              <w:tabs>
                <w:tab w:val="left" w:pos="204"/>
              </w:tabs>
              <w:ind w:left="-79"/>
              <w:jc w:val="both"/>
              <w:rPr>
                <w:rFonts w:ascii="Times" w:hAnsi="Times" w:cs="Arial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</w:rPr>
                      <m:t>1500×10%</m:t>
                    </m:r>
                  </m:e>
                </m:d>
              </m:oMath>
            </m:oMathPara>
          </w:p>
          <w:p w:rsidR="003519E8" w:rsidRPr="00A03AC2" w:rsidRDefault="003519E8" w:rsidP="00141F11">
            <w:pPr>
              <w:pStyle w:val="a3"/>
              <w:numPr>
                <w:ilvl w:val="0"/>
                <w:numId w:val="12"/>
              </w:numPr>
              <w:tabs>
                <w:tab w:val="clear" w:pos="540"/>
                <w:tab w:val="left" w:pos="204"/>
              </w:tabs>
              <w:ind w:leftChars="0" w:left="-79"/>
              <w:jc w:val="both"/>
              <w:rPr>
                <w:rFonts w:ascii="Times" w:hAnsi="Times" w:cs="Arial"/>
                <w:sz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</w:rPr>
                <m:t xml:space="preserve">5% </m:t>
              </m:r>
              <m:r>
                <w:rPr>
                  <w:rFonts w:ascii="Cambria Math" w:hAnsi="Cambria Math" w:cs="Arial"/>
                  <w:sz w:val="22"/>
                  <w:lang w:val="ru-RU"/>
                </w:rPr>
                <m:t xml:space="preserve">прибавить </m:t>
              </m:r>
              <m:r>
                <m:rPr>
                  <m:nor/>
                </m:rPr>
                <w:rPr>
                  <w:rFonts w:ascii="Times" w:hAnsi="Times" w:cs="Arial"/>
                  <w:sz w:val="22"/>
                  <w:lang w:val="ru-RU"/>
                </w:rPr>
                <m:t xml:space="preserve">к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</w:rPr>
                <m:t>1500</m:t>
              </m:r>
            </m:oMath>
            <w:r>
              <w:rPr>
                <w:rFonts w:ascii="Times" w:hAnsi="Times" w:cs="Arial"/>
                <w:sz w:val="22"/>
                <w:lang w:val="ru-RU"/>
              </w:rPr>
              <w:t xml:space="preserve"> </w:t>
            </w:r>
          </w:p>
          <w:p w:rsidR="003519E8" w:rsidRPr="00A03AC2" w:rsidRDefault="003519E8" w:rsidP="00141F11">
            <w:pPr>
              <w:tabs>
                <w:tab w:val="left" w:pos="204"/>
              </w:tabs>
              <w:ind w:left="-79"/>
              <w:jc w:val="both"/>
              <w:rPr>
                <w:rFonts w:ascii="Times" w:hAnsi="Times" w:cs="Arial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</w:rPr>
                      <m:t>1500+5%</m:t>
                    </m:r>
                  </m:e>
                </m:d>
              </m:oMath>
            </m:oMathPara>
          </w:p>
          <w:p w:rsidR="003519E8" w:rsidRPr="003C6791" w:rsidRDefault="003519E8" w:rsidP="00141F11">
            <w:pPr>
              <w:pStyle w:val="a3"/>
              <w:numPr>
                <w:ilvl w:val="0"/>
                <w:numId w:val="12"/>
              </w:numPr>
              <w:tabs>
                <w:tab w:val="clear" w:pos="540"/>
                <w:tab w:val="left" w:pos="204"/>
              </w:tabs>
              <w:ind w:leftChars="0" w:left="-79"/>
              <w:jc w:val="both"/>
              <w:rPr>
                <w:rFonts w:ascii="Times" w:hAnsi="Times" w:cs="Arial"/>
                <w:color w:val="FF0000"/>
                <w:sz w:val="22"/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  <w:lang w:val="ru-RU"/>
                </w:rPr>
                <m:t xml:space="preserve">вычесть 5% </m:t>
              </m:r>
              <m:r>
                <m:rPr>
                  <m:nor/>
                </m:rPr>
                <w:rPr>
                  <w:rFonts w:ascii="Times" w:hAnsi="Times" w:cs="Arial"/>
                  <w:sz w:val="22"/>
                  <w:lang w:val="ru-RU"/>
                </w:rPr>
                <m:t xml:space="preserve">от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lang w:val="ru-RU"/>
                </w:rPr>
                <m:t xml:space="preserve">1500 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2"/>
                  <w:lang w:val="ru-RU"/>
                </w:rPr>
                <m:t xml:space="preserve"> </m:t>
              </m:r>
            </m:oMath>
          </w:p>
          <w:p w:rsidR="003519E8" w:rsidRPr="00A03AC2" w:rsidRDefault="003519E8" w:rsidP="00141F11">
            <w:pPr>
              <w:tabs>
                <w:tab w:val="left" w:pos="204"/>
              </w:tabs>
              <w:ind w:left="-79"/>
              <w:jc w:val="both"/>
              <w:rPr>
                <w:rFonts w:ascii="Times" w:hAnsi="Times" w:cs="Arial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</w:rPr>
                      <m:t>1500-5%</m:t>
                    </m:r>
                  </m:e>
                </m:d>
              </m:oMath>
            </m:oMathPara>
          </w:p>
          <w:p w:rsidR="003519E8" w:rsidRPr="003519E8" w:rsidRDefault="003519E8" w:rsidP="00141F11">
            <w:pPr>
              <w:ind w:leftChars="25" w:left="60"/>
              <w:jc w:val="both"/>
              <w:rPr>
                <w:rFonts w:ascii="Times" w:hAnsi="Times" w:cs="Arial"/>
                <w:sz w:val="22"/>
                <w:lang w:val="ru-RU"/>
              </w:rPr>
            </w:pPr>
            <w:r w:rsidRPr="003519E8">
              <w:rPr>
                <w:rFonts w:ascii="Times New Roman" w:hAnsi="Times New Roman" w:cs="Times New Roman"/>
                <w:sz w:val="22"/>
                <w:lang w:val="ru-RU"/>
              </w:rPr>
              <w:t>Доля 20-ти от 500 в процентах</w:t>
            </w:r>
          </w:p>
        </w:tc>
        <w:tc>
          <w:tcPr>
            <w:tcW w:w="2977" w:type="dxa"/>
            <w:vAlign w:val="center"/>
          </w:tcPr>
          <w:p w:rsidR="003519E8" w:rsidRPr="003519E8" w:rsidRDefault="003519E8" w:rsidP="00141F11">
            <w:pPr>
              <w:jc w:val="right"/>
              <w:rPr>
                <w:rFonts w:ascii="Times" w:hAnsi="Times" w:cs="Arial"/>
                <w:sz w:val="22"/>
                <w:lang w:val="ru-RU"/>
              </w:rPr>
            </w:pP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15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4516A2EB" wp14:editId="1074F554">
                  <wp:extent cx="162000" cy="135000"/>
                  <wp:effectExtent l="19050" t="0" r="9450" b="0"/>
                  <wp:docPr id="31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71F456D4" wp14:editId="45B3EF83">
                  <wp:extent cx="162000" cy="135000"/>
                  <wp:effectExtent l="19050" t="0" r="9450" b="0"/>
                  <wp:docPr id="32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10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22F84F08" wp14:editId="2AFCA29A">
                  <wp:extent cx="162000" cy="121500"/>
                  <wp:effectExtent l="19050" t="0" r="9450" b="0"/>
                  <wp:docPr id="33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2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15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38F6A65E" wp14:editId="6959355E">
                  <wp:extent cx="162000" cy="135000"/>
                  <wp:effectExtent l="19050" t="0" r="9450" b="0"/>
                  <wp:docPr id="34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1E615375" wp14:editId="16CB7018">
                  <wp:extent cx="175500" cy="135000"/>
                  <wp:effectExtent l="19050" t="0" r="0" b="0"/>
                  <wp:docPr id="35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5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1598123A" wp14:editId="05FFF5D1">
                  <wp:extent cx="162000" cy="121500"/>
                  <wp:effectExtent l="19050" t="0" r="9450" b="0"/>
                  <wp:docPr id="36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2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15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478615FD" wp14:editId="7E065430">
                  <wp:extent cx="162000" cy="135000"/>
                  <wp:effectExtent l="19050" t="0" r="9450" b="0"/>
                  <wp:docPr id="37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53D8A801" wp14:editId="39B1FDDD">
                  <wp:extent cx="162000" cy="135000"/>
                  <wp:effectExtent l="19050" t="0" r="9450" b="0"/>
                  <wp:docPr id="38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5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7C64D668" wp14:editId="43824CCA">
                  <wp:extent cx="162000" cy="121500"/>
                  <wp:effectExtent l="19050" t="0" r="9450" b="0"/>
                  <wp:docPr id="39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2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20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78C8C8B5" wp14:editId="49C8B41A">
                  <wp:extent cx="162000" cy="135000"/>
                  <wp:effectExtent l="19050" t="0" r="9450" b="0"/>
                  <wp:docPr id="40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5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33B21619" wp14:editId="52068FF4">
                  <wp:extent cx="162000" cy="135000"/>
                  <wp:effectExtent l="19050" t="0" r="9450" b="0"/>
                  <wp:docPr id="41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60CD596F" wp14:editId="40ECD057">
                  <wp:extent cx="162000" cy="121500"/>
                  <wp:effectExtent l="19050" t="0" r="9450" b="0"/>
                  <wp:docPr id="42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2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</w:p>
        </w:tc>
        <w:tc>
          <w:tcPr>
            <w:tcW w:w="2068" w:type="dxa"/>
            <w:vAlign w:val="center"/>
          </w:tcPr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150.</w:t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1575.</w:t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1425.</w:t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4.</w:t>
            </w:r>
          </w:p>
        </w:tc>
      </w:tr>
      <w:tr w:rsidR="003519E8" w:rsidRPr="00A03AC2" w:rsidTr="00CA68EB">
        <w:trPr>
          <w:trHeight w:val="3538"/>
          <w:jc w:val="right"/>
        </w:trPr>
        <w:tc>
          <w:tcPr>
            <w:tcW w:w="2722" w:type="dxa"/>
            <w:vAlign w:val="center"/>
          </w:tcPr>
          <w:p w:rsidR="003519E8" w:rsidRPr="00A03AC2" w:rsidRDefault="003519E8" w:rsidP="00141F11">
            <w:pPr>
              <w:ind w:leftChars="-32" w:left="-77" w:rightChars="73" w:right="175"/>
              <w:jc w:val="both"/>
              <w:rPr>
                <w:rFonts w:ascii="Times" w:hAnsi="Times" w:cs="Arial"/>
                <w:sz w:val="22"/>
              </w:rPr>
            </w:pPr>
          </w:p>
          <w:p w:rsidR="003519E8" w:rsidRPr="00A03AC2" w:rsidRDefault="003519E8" w:rsidP="00141F11">
            <w:pPr>
              <w:ind w:leftChars="-32" w:left="-77" w:rightChars="73" w:right="175"/>
              <w:jc w:val="both"/>
              <w:rPr>
                <w:rFonts w:ascii="Times" w:hAnsi="Times" w:cs="Arial"/>
                <w:sz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368+97+97=</m:t>
                </m:r>
              </m:oMath>
            </m:oMathPara>
          </w:p>
          <w:p w:rsidR="003519E8" w:rsidRPr="00A03AC2" w:rsidRDefault="003519E8" w:rsidP="00141F11">
            <w:pPr>
              <w:ind w:leftChars="-32" w:left="-77" w:rightChars="73" w:right="175"/>
              <w:jc w:val="both"/>
              <w:rPr>
                <w:rFonts w:ascii="Times" w:hAnsi="Times" w:cs="Arial"/>
                <w:sz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839-47-47-47=</m:t>
                </m:r>
              </m:oMath>
            </m:oMathPara>
          </w:p>
          <w:p w:rsidR="003519E8" w:rsidRPr="00A03AC2" w:rsidRDefault="008078A3" w:rsidP="00141F11">
            <w:pPr>
              <w:ind w:leftChars="-32" w:left="-77" w:rightChars="73" w:right="175"/>
              <w:jc w:val="both"/>
              <w:rPr>
                <w:rFonts w:ascii="Times" w:hAnsi="Times" w:cs="Arial"/>
                <w:sz w:val="22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sz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</w:rPr>
                      <m:t>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</w:rPr>
                      <m:t>-4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=</m:t>
                </m:r>
              </m:oMath>
            </m:oMathPara>
          </w:p>
          <w:p w:rsidR="003519E8" w:rsidRPr="00A03AC2" w:rsidRDefault="008078A3" w:rsidP="00141F11">
            <w:pPr>
              <w:pStyle w:val="a3"/>
              <w:numPr>
                <w:ilvl w:val="0"/>
                <w:numId w:val="12"/>
              </w:numPr>
              <w:tabs>
                <w:tab w:val="clear" w:pos="540"/>
              </w:tabs>
              <w:ind w:leftChars="-33" w:left="203" w:hangingChars="128" w:hanging="282"/>
              <w:jc w:val="both"/>
              <w:rPr>
                <w:rFonts w:ascii="Times" w:hAnsi="Times" w:cs="Arial"/>
                <w:sz w:val="22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</w:rPr>
                    <m:t>22.5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2"/>
                </w:rPr>
                <m:t>=</m:t>
              </m:r>
            </m:oMath>
          </w:p>
        </w:tc>
        <w:tc>
          <w:tcPr>
            <w:tcW w:w="2977" w:type="dxa"/>
            <w:vAlign w:val="center"/>
          </w:tcPr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368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5DF5FB99" wp14:editId="40C2143E">
                  <wp:extent cx="175500" cy="135000"/>
                  <wp:effectExtent l="19050" t="0" r="0" b="0"/>
                  <wp:docPr id="381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97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708F76E5" wp14:editId="4AD1305E">
                  <wp:extent cx="162000" cy="135000"/>
                  <wp:effectExtent l="19050" t="0" r="9450" b="0"/>
                  <wp:docPr id="382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563965AE" wp14:editId="72FEB4C0">
                  <wp:extent cx="162000" cy="135000"/>
                  <wp:effectExtent l="19050" t="0" r="9450" b="0"/>
                  <wp:docPr id="383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839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30692336" wp14:editId="4C789307">
                  <wp:extent cx="162000" cy="135000"/>
                  <wp:effectExtent l="19050" t="0" r="9450" b="0"/>
                  <wp:docPr id="384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47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48AD472A" wp14:editId="3A8FE502">
                  <wp:extent cx="162000" cy="135000"/>
                  <wp:effectExtent l="19050" t="0" r="9450" b="0"/>
                  <wp:docPr id="385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3D5153E5" wp14:editId="740C4DAF">
                  <wp:extent cx="162000" cy="135000"/>
                  <wp:effectExtent l="19050" t="0" r="9450" b="0"/>
                  <wp:docPr id="386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170D1615" wp14:editId="6C14DF7F">
                  <wp:extent cx="162000" cy="135000"/>
                  <wp:effectExtent l="19050" t="0" r="9450" b="0"/>
                  <wp:docPr id="387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5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77CEE9FE" wp14:editId="57F3B3FA">
                  <wp:extent cx="162000" cy="135000"/>
                  <wp:effectExtent l="19050" t="0" r="9450" b="0"/>
                  <wp:docPr id="388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3B4C5DA7" wp14:editId="7BB1B5B8">
                  <wp:extent cx="162000" cy="135000"/>
                  <wp:effectExtent l="19050" t="0" r="9450" b="0"/>
                  <wp:docPr id="389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6B953CD1" wp14:editId="574B0A32">
                  <wp:extent cx="162000" cy="135000"/>
                  <wp:effectExtent l="19050" t="0" r="9450" b="0"/>
                  <wp:docPr id="390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74D30C22" wp14:editId="5F856ABD">
                  <wp:extent cx="162000" cy="135000"/>
                  <wp:effectExtent l="19050" t="0" r="9450" b="0"/>
                  <wp:docPr id="39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22.5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1C5CAE34" wp14:editId="2A93B6B1">
                  <wp:extent cx="162000" cy="135000"/>
                  <wp:effectExtent l="19050" t="0" r="9450" b="0"/>
                  <wp:docPr id="392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7FD467CF" wp14:editId="129F634B">
                  <wp:extent cx="162000" cy="135000"/>
                  <wp:effectExtent l="19050" t="0" r="9450" b="0"/>
                  <wp:docPr id="393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07B0E7BA" wp14:editId="28B675E1">
                  <wp:extent cx="162000" cy="135000"/>
                  <wp:effectExtent l="19050" t="0" r="9450" b="0"/>
                  <wp:docPr id="394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  <w:lang w:val="de-DE"/>
              </w:rPr>
            </w:pP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562.</w:t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698.</w:t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0.008</w:t>
            </w:r>
          </w:p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11’390.625</w:t>
            </w:r>
          </w:p>
        </w:tc>
      </w:tr>
      <w:tr w:rsidR="003519E8" w:rsidRPr="00A03AC2" w:rsidTr="00C25DC3">
        <w:trPr>
          <w:trHeight w:val="2112"/>
          <w:jc w:val="right"/>
        </w:trPr>
        <w:tc>
          <w:tcPr>
            <w:tcW w:w="2722" w:type="dxa"/>
            <w:vAlign w:val="center"/>
          </w:tcPr>
          <w:p w:rsidR="003519E8" w:rsidRPr="00A03AC2" w:rsidRDefault="003519E8" w:rsidP="00141F11">
            <w:pPr>
              <w:ind w:rightChars="73" w:right="175"/>
              <w:jc w:val="both"/>
              <w:rPr>
                <w:rFonts w:ascii="Times" w:hAnsi="Times" w:cs="Arial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3519E8" w:rsidRPr="00A03AC2" w:rsidRDefault="003519E8" w:rsidP="00141F11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</w:p>
        </w:tc>
        <w:tc>
          <w:tcPr>
            <w:tcW w:w="2068" w:type="dxa"/>
            <w:vAlign w:val="center"/>
          </w:tcPr>
          <w:p w:rsidR="003519E8" w:rsidRPr="00A03AC2" w:rsidRDefault="003519E8" w:rsidP="00141F11">
            <w:pPr>
              <w:jc w:val="right"/>
              <w:rPr>
                <w:rFonts w:ascii="Times" w:hAnsi="Times" w:cs="Arial"/>
                <w:sz w:val="22"/>
              </w:rPr>
            </w:pPr>
          </w:p>
        </w:tc>
      </w:tr>
    </w:tbl>
    <w:p w:rsidR="00CA68EB" w:rsidRPr="00A03AC2" w:rsidRDefault="00CA68EB" w:rsidP="001A02BA">
      <w:pPr>
        <w:pStyle w:val="a3"/>
        <w:ind w:leftChars="0" w:left="360"/>
        <w:rPr>
          <w:rFonts w:ascii="Times" w:hAnsi="Times" w:cs="Times New Roman"/>
          <w:szCs w:val="24"/>
        </w:rPr>
      </w:pPr>
    </w:p>
    <w:p w:rsidR="00C558B6" w:rsidRPr="00A03AC2" w:rsidRDefault="00C558B6" w:rsidP="00BB55E0">
      <w:pPr>
        <w:rPr>
          <w:rFonts w:ascii="Times" w:hAnsi="Times" w:cs="Times New Roman"/>
          <w:szCs w:val="24"/>
        </w:rPr>
      </w:pPr>
    </w:p>
    <w:tbl>
      <w:tblPr>
        <w:tblStyle w:val="a4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722"/>
        <w:gridCol w:w="2977"/>
        <w:gridCol w:w="2068"/>
      </w:tblGrid>
      <w:tr w:rsidR="004D3134" w:rsidRPr="00A03AC2" w:rsidTr="00C558B6">
        <w:trPr>
          <w:trHeight w:val="360"/>
          <w:jc w:val="right"/>
        </w:trPr>
        <w:tc>
          <w:tcPr>
            <w:tcW w:w="2722" w:type="dxa"/>
            <w:vMerge w:val="restart"/>
            <w:vAlign w:val="center"/>
          </w:tcPr>
          <w:p w:rsidR="004D3134" w:rsidRPr="004D3134" w:rsidRDefault="004D3134" w:rsidP="006E0579">
            <w:pPr>
              <w:jc w:val="center"/>
              <w:rPr>
                <w:rFonts w:ascii="Times" w:hAnsi="Times" w:cs="Arial"/>
                <w:sz w:val="22"/>
                <w:lang w:val="ru-RU"/>
              </w:rPr>
            </w:pPr>
            <w:r>
              <w:rPr>
                <w:rFonts w:ascii="Times" w:hAnsi="Times" w:cs="Arial"/>
                <w:sz w:val="22"/>
                <w:lang w:val="ru-RU"/>
              </w:rPr>
              <w:t>Пример</w:t>
            </w:r>
          </w:p>
        </w:tc>
        <w:tc>
          <w:tcPr>
            <w:tcW w:w="2977" w:type="dxa"/>
            <w:vMerge w:val="restart"/>
            <w:vAlign w:val="center"/>
          </w:tcPr>
          <w:p w:rsidR="004D3134" w:rsidRPr="004D3134" w:rsidRDefault="004D3134" w:rsidP="006E0579">
            <w:pPr>
              <w:jc w:val="center"/>
              <w:rPr>
                <w:rFonts w:ascii="Times" w:hAnsi="Times" w:cs="Arial"/>
                <w:sz w:val="22"/>
                <w:lang w:val="ru-RU"/>
              </w:rPr>
            </w:pPr>
            <w:r>
              <w:rPr>
                <w:rFonts w:ascii="Times" w:hAnsi="Times" w:cs="Arial"/>
                <w:sz w:val="22"/>
                <w:lang w:val="ru-RU"/>
              </w:rPr>
              <w:t>Ввод</w:t>
            </w:r>
          </w:p>
        </w:tc>
        <w:tc>
          <w:tcPr>
            <w:tcW w:w="2068" w:type="dxa"/>
            <w:vMerge w:val="restart"/>
            <w:vAlign w:val="center"/>
          </w:tcPr>
          <w:p w:rsidR="004D3134" w:rsidRPr="004D3134" w:rsidRDefault="004D3134" w:rsidP="006E0579">
            <w:pPr>
              <w:jc w:val="center"/>
              <w:rPr>
                <w:rFonts w:ascii="Times" w:hAnsi="Times" w:cs="Arial"/>
                <w:sz w:val="22"/>
                <w:lang w:val="ru-RU"/>
              </w:rPr>
            </w:pPr>
            <w:r>
              <w:rPr>
                <w:rFonts w:ascii="Times" w:hAnsi="Times" w:cs="Arial"/>
                <w:sz w:val="22"/>
                <w:lang w:val="ru-RU"/>
              </w:rPr>
              <w:t>Результат на дисплее</w:t>
            </w:r>
          </w:p>
        </w:tc>
      </w:tr>
      <w:tr w:rsidR="00867A4D" w:rsidRPr="00A03AC2" w:rsidTr="00C558B6">
        <w:trPr>
          <w:trHeight w:val="360"/>
          <w:jc w:val="right"/>
        </w:trPr>
        <w:tc>
          <w:tcPr>
            <w:tcW w:w="2722" w:type="dxa"/>
            <w:vMerge/>
            <w:vAlign w:val="center"/>
          </w:tcPr>
          <w:p w:rsidR="00867A4D" w:rsidRPr="00A03AC2" w:rsidRDefault="00867A4D" w:rsidP="00141F11">
            <w:pPr>
              <w:jc w:val="both"/>
              <w:rPr>
                <w:rFonts w:ascii="Times" w:hAnsi="Times" w:cs="Arial"/>
                <w:sz w:val="22"/>
              </w:rPr>
            </w:pPr>
          </w:p>
        </w:tc>
        <w:tc>
          <w:tcPr>
            <w:tcW w:w="2977" w:type="dxa"/>
            <w:vMerge/>
            <w:vAlign w:val="center"/>
          </w:tcPr>
          <w:p w:rsidR="00867A4D" w:rsidRPr="00A03AC2" w:rsidRDefault="00867A4D" w:rsidP="00141F11">
            <w:pPr>
              <w:jc w:val="both"/>
              <w:rPr>
                <w:rFonts w:ascii="Times" w:hAnsi="Times" w:cs="Arial"/>
                <w:sz w:val="22"/>
              </w:rPr>
            </w:pPr>
          </w:p>
        </w:tc>
        <w:tc>
          <w:tcPr>
            <w:tcW w:w="2068" w:type="dxa"/>
            <w:vMerge/>
            <w:vAlign w:val="center"/>
          </w:tcPr>
          <w:p w:rsidR="00867A4D" w:rsidRPr="00A03AC2" w:rsidRDefault="00867A4D" w:rsidP="00141F11">
            <w:pPr>
              <w:jc w:val="right"/>
              <w:rPr>
                <w:rFonts w:ascii="Times" w:hAnsi="Times" w:cs="Arial"/>
                <w:sz w:val="22"/>
              </w:rPr>
            </w:pPr>
          </w:p>
        </w:tc>
      </w:tr>
      <w:tr w:rsidR="00867A4D" w:rsidRPr="00A03AC2" w:rsidTr="00C558B6">
        <w:trPr>
          <w:trHeight w:val="2225"/>
          <w:jc w:val="right"/>
        </w:trPr>
        <w:tc>
          <w:tcPr>
            <w:tcW w:w="2722" w:type="dxa"/>
            <w:vAlign w:val="center"/>
          </w:tcPr>
          <w:p w:rsidR="00867A4D" w:rsidRPr="00A03AC2" w:rsidRDefault="00867A4D" w:rsidP="00141F11">
            <w:pPr>
              <w:ind w:leftChars="203" w:left="487"/>
              <w:jc w:val="both"/>
              <w:rPr>
                <w:rFonts w:ascii="Times" w:hAnsi="Times" w:cs="Arial"/>
                <w:sz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 xml:space="preserve">      25×5</m:t>
                </m:r>
              </m:oMath>
            </m:oMathPara>
          </w:p>
          <w:p w:rsidR="00867A4D" w:rsidRPr="00A03AC2" w:rsidRDefault="008078A3" w:rsidP="00141F11">
            <w:pPr>
              <w:ind w:leftChars="203" w:left="487"/>
              <w:jc w:val="both"/>
              <w:rPr>
                <w:rFonts w:ascii="Times" w:hAnsi="Times" w:cs="Arial"/>
                <w:sz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ctrlPr>
                      <w:rPr>
                        <w:rFonts w:ascii="Cambria Math" w:hAnsi="Cambria Math" w:cs="Arial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</w:rPr>
                      <m:t>-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 xml:space="preserve"> 84÷3</m:t>
                </m:r>
              </m:oMath>
            </m:oMathPara>
          </w:p>
          <w:p w:rsidR="00867A4D" w:rsidRPr="00A03AC2" w:rsidRDefault="008078A3" w:rsidP="00141F11">
            <w:pPr>
              <w:ind w:leftChars="203" w:left="487"/>
              <w:jc w:val="both"/>
              <w:rPr>
                <w:rFonts w:ascii="Times" w:hAnsi="Times" w:cs="Arial"/>
                <w:sz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ctrlPr>
                      <w:rPr>
                        <w:rFonts w:ascii="Cambria Math" w:hAnsi="Cambria Math" w:cs="Arial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</w:rPr>
                      <m:t>+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 xml:space="preserve"> 68+17</m:t>
                </m:r>
              </m:oMath>
            </m:oMathPara>
          </w:p>
          <w:p w:rsidR="00867A4D" w:rsidRPr="00A03AC2" w:rsidRDefault="009A244B" w:rsidP="00141F11">
            <w:pPr>
              <w:ind w:leftChars="203" w:left="487"/>
              <w:jc w:val="both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D626AC" wp14:editId="26964C1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-8890</wp:posOffset>
                      </wp:positionV>
                      <wp:extent cx="1057275" cy="0"/>
                      <wp:effectExtent l="13970" t="13970" r="20955" b="24130"/>
                      <wp:wrapNone/>
                      <wp:docPr id="2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AutoShape 18" o:spid="_x0000_s1026" type="#_x0000_t32" style="position:absolute;margin-left:11.05pt;margin-top:-.65pt;width:83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"/>
                  </w:pict>
                </mc:Fallback>
              </mc:AlternateConten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</w:rPr>
                <m:t xml:space="preserve">              182</m:t>
              </m:r>
            </m:oMath>
          </w:p>
        </w:tc>
        <w:tc>
          <w:tcPr>
            <w:tcW w:w="2977" w:type="dxa"/>
            <w:vAlign w:val="center"/>
          </w:tcPr>
          <w:p w:rsidR="00867A4D" w:rsidRPr="00A03AC2" w:rsidRDefault="00867A4D" w:rsidP="00CE27A2">
            <w:pPr>
              <w:wordWrap w:val="0"/>
              <w:ind w:left="48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/>
                <w:noProof/>
              </w:rPr>
              <w:t xml:space="preserve"> </w:t>
            </w:r>
            <w:r w:rsidRPr="00A03AC2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6EF192EC" wp14:editId="449E6B02">
                  <wp:extent cx="216000" cy="135000"/>
                  <wp:effectExtent l="19050" t="0" r="0" b="0"/>
                  <wp:docPr id="258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/>
                <w:noProof/>
              </w:rPr>
              <w:t xml:space="preserve"> 25</w:t>
            </w:r>
            <w:r w:rsidRPr="00A03AC2">
              <w:rPr>
                <w:rFonts w:ascii="Times" w:hAnsi="Times" w:cs="Arial"/>
                <w:sz w:val="22"/>
              </w:rPr>
              <w:t xml:space="preserve"> </w:t>
            </w:r>
            <w:r w:rsidRPr="00A03AC2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0C7C0E8F" wp14:editId="0E474DD5">
                  <wp:extent cx="162000" cy="135000"/>
                  <wp:effectExtent l="19050" t="0" r="9450" b="0"/>
                  <wp:docPr id="226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 5 </w:t>
            </w:r>
            <w:r w:rsidRPr="00A03AC2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60819B99" wp14:editId="673B37C3">
                  <wp:extent cx="283500" cy="148500"/>
                  <wp:effectExtent l="19050" t="0" r="2250" b="0"/>
                  <wp:docPr id="227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A4D" w:rsidRPr="00A03AC2" w:rsidRDefault="00867A4D" w:rsidP="00CE27A2">
            <w:pPr>
              <w:wordWrap w:val="0"/>
              <w:ind w:left="48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84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65D7255B" wp14:editId="09C0F505">
                  <wp:extent cx="162000" cy="135000"/>
                  <wp:effectExtent l="19050" t="0" r="9450" b="0"/>
                  <wp:docPr id="228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 3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4A8475F1" wp14:editId="56AD7012">
                  <wp:extent cx="283500" cy="148500"/>
                  <wp:effectExtent l="19050" t="0" r="2250" b="0"/>
                  <wp:docPr id="229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A4D" w:rsidRPr="00A03AC2" w:rsidRDefault="00867A4D" w:rsidP="00CE27A2">
            <w:pPr>
              <w:wordWrap w:val="0"/>
              <w:ind w:left="48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 xml:space="preserve">68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56B1545B" wp14:editId="6BFDFD86">
                  <wp:extent cx="175500" cy="135000"/>
                  <wp:effectExtent l="19050" t="0" r="0" b="0"/>
                  <wp:docPr id="230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17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09F3EF0D" wp14:editId="6E267274">
                  <wp:extent cx="283500" cy="148500"/>
                  <wp:effectExtent l="19050" t="0" r="2250" b="0"/>
                  <wp:docPr id="231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A4D" w:rsidRPr="00A03AC2" w:rsidRDefault="00867A4D" w:rsidP="00CE27A2">
            <w:pPr>
              <w:ind w:left="48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5401B6D6" wp14:editId="60D022C1">
                  <wp:extent cx="285750" cy="133350"/>
                  <wp:effectExtent l="19050" t="0" r="0" b="0"/>
                  <wp:docPr id="236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A4D" w:rsidRPr="00A03AC2" w:rsidRDefault="00867A4D" w:rsidP="00CE27A2">
            <w:pPr>
              <w:ind w:left="48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2BD23F59" wp14:editId="3BD50F20">
                  <wp:extent cx="283500" cy="135000"/>
                  <wp:effectExtent l="19050" t="0" r="2250" b="0"/>
                  <wp:docPr id="232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867A4D" w:rsidRPr="00A03AC2" w:rsidRDefault="00867A4D" w:rsidP="00CE27A2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M          125.</w:t>
            </w:r>
          </w:p>
          <w:p w:rsidR="00867A4D" w:rsidRPr="00A03AC2" w:rsidRDefault="00867A4D" w:rsidP="00CE27A2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M           28.</w:t>
            </w:r>
          </w:p>
          <w:p w:rsidR="00867A4D" w:rsidRPr="00A03AC2" w:rsidRDefault="00867A4D" w:rsidP="00CE27A2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M           85.</w:t>
            </w:r>
          </w:p>
          <w:p w:rsidR="00867A4D" w:rsidRPr="00A03AC2" w:rsidRDefault="00867A4D" w:rsidP="00CE27A2">
            <w:pPr>
              <w:wordWrap w:val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M          182.</w:t>
            </w:r>
          </w:p>
          <w:p w:rsidR="00867A4D" w:rsidRPr="00A03AC2" w:rsidRDefault="00867A4D" w:rsidP="00CE27A2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182.</w:t>
            </w:r>
          </w:p>
        </w:tc>
      </w:tr>
      <w:tr w:rsidR="00867A4D" w:rsidRPr="00A03AC2" w:rsidTr="00C558B6">
        <w:trPr>
          <w:trHeight w:val="1689"/>
          <w:jc w:val="right"/>
        </w:trPr>
        <w:tc>
          <w:tcPr>
            <w:tcW w:w="2722" w:type="dxa"/>
            <w:vAlign w:val="center"/>
          </w:tcPr>
          <w:p w:rsidR="00867A4D" w:rsidRPr="00A03AC2" w:rsidRDefault="00867A4D" w:rsidP="00141F11">
            <w:pPr>
              <w:jc w:val="both"/>
              <w:rPr>
                <w:rFonts w:ascii="Times" w:hAnsi="Times" w:cs="Arial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w:lastRenderedPageBreak/>
                  <m:t>123478+5=</m:t>
                </m:r>
              </m:oMath>
            </m:oMathPara>
          </w:p>
        </w:tc>
        <w:tc>
          <w:tcPr>
            <w:tcW w:w="2977" w:type="dxa"/>
            <w:vAlign w:val="center"/>
          </w:tcPr>
          <w:p w:rsidR="00867A4D" w:rsidRPr="00A03AC2" w:rsidRDefault="00867A4D" w:rsidP="00CE27A2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123456</w:t>
            </w:r>
          </w:p>
          <w:p w:rsidR="00867A4D" w:rsidRPr="00A03AC2" w:rsidRDefault="00867A4D" w:rsidP="00CE27A2">
            <w:pPr>
              <w:pStyle w:val="a3"/>
              <w:numPr>
                <w:ilvl w:val="0"/>
                <w:numId w:val="16"/>
              </w:numPr>
              <w:ind w:leftChars="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/>
                <w:noProof/>
                <w:lang w:val="ru-RU" w:eastAsia="ru-RU"/>
              </w:rPr>
              <w:drawing>
                <wp:inline distT="0" distB="0" distL="0" distR="0" wp14:anchorId="77B217A3" wp14:editId="0641C054">
                  <wp:extent cx="283500" cy="135000"/>
                  <wp:effectExtent l="19050" t="0" r="2250" b="0"/>
                  <wp:docPr id="233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A4D" w:rsidRPr="00A03AC2" w:rsidRDefault="00867A4D" w:rsidP="00CE27A2">
            <w:pPr>
              <w:ind w:left="48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78</w:t>
            </w:r>
          </w:p>
          <w:p w:rsidR="00867A4D" w:rsidRPr="00A03AC2" w:rsidRDefault="00867A4D" w:rsidP="00CE27A2">
            <w:pPr>
              <w:wordWrap w:val="0"/>
              <w:ind w:left="480"/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237C1096" wp14:editId="69951B90">
                  <wp:extent cx="175500" cy="135000"/>
                  <wp:effectExtent l="19050" t="0" r="0" b="0"/>
                  <wp:docPr id="234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AC2">
              <w:rPr>
                <w:rFonts w:ascii="Times" w:hAnsi="Times" w:cs="Arial"/>
                <w:sz w:val="22"/>
              </w:rPr>
              <w:t xml:space="preserve"> 5 </w:t>
            </w:r>
            <w:r w:rsidRPr="00A03AC2">
              <w:rPr>
                <w:rFonts w:ascii="Times" w:hAnsi="Times" w:cs="Arial"/>
                <w:noProof/>
                <w:sz w:val="22"/>
                <w:lang w:val="ru-RU" w:eastAsia="ru-RU"/>
              </w:rPr>
              <w:drawing>
                <wp:inline distT="0" distB="0" distL="0" distR="0" wp14:anchorId="184F51AF" wp14:editId="35FD6F68">
                  <wp:extent cx="162000" cy="135000"/>
                  <wp:effectExtent l="19050" t="0" r="9450" b="0"/>
                  <wp:docPr id="235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867A4D" w:rsidRPr="00A03AC2" w:rsidRDefault="00867A4D" w:rsidP="00CE27A2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123’456.</w:t>
            </w:r>
          </w:p>
          <w:p w:rsidR="00867A4D" w:rsidRPr="00A03AC2" w:rsidRDefault="00867A4D" w:rsidP="00CE27A2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1’234.</w:t>
            </w:r>
          </w:p>
          <w:p w:rsidR="00867A4D" w:rsidRPr="00A03AC2" w:rsidRDefault="00867A4D" w:rsidP="00CE27A2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123’478.</w:t>
            </w:r>
          </w:p>
          <w:p w:rsidR="00867A4D" w:rsidRPr="00A03AC2" w:rsidRDefault="00867A4D" w:rsidP="00CE27A2">
            <w:pPr>
              <w:jc w:val="right"/>
              <w:rPr>
                <w:rFonts w:ascii="Times" w:hAnsi="Times" w:cs="Arial"/>
                <w:sz w:val="22"/>
              </w:rPr>
            </w:pPr>
            <w:r w:rsidRPr="00A03AC2">
              <w:rPr>
                <w:rFonts w:ascii="Times" w:hAnsi="Times" w:cs="Arial"/>
                <w:sz w:val="22"/>
              </w:rPr>
              <w:t>123’483.</w:t>
            </w:r>
          </w:p>
        </w:tc>
      </w:tr>
    </w:tbl>
    <w:p w:rsidR="00FD2E2F" w:rsidRDefault="00FD2E2F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 w:rsidP="003E686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lastRenderedPageBreak/>
        <w:t xml:space="preserve">Гарантия </w:t>
      </w:r>
    </w:p>
    <w:p w:rsidR="003E686E" w:rsidRPr="00673789" w:rsidRDefault="003E686E" w:rsidP="003E686E">
      <w:pPr>
        <w:pStyle w:val="EinfacherAbsatz"/>
        <w:rPr>
          <w:rFonts w:ascii="Times New Roman" w:hAnsi="Times New Roman" w:cs="Times New Roman"/>
          <w:bCs/>
          <w:lang w:val="ru-RU"/>
        </w:rPr>
      </w:pPr>
    </w:p>
    <w:p w:rsidR="003E686E" w:rsidRPr="00673789" w:rsidRDefault="003E686E" w:rsidP="003E686E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Калькулятор Citizen. Гарантийный срок 12 месяцев со дня приобретения.  </w:t>
      </w:r>
    </w:p>
    <w:p w:rsidR="003E686E" w:rsidRPr="00673789" w:rsidRDefault="003E686E" w:rsidP="003E686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4"/>
        <w:tblW w:w="9948" w:type="dxa"/>
        <w:tblLook w:val="04A0" w:firstRow="1" w:lastRow="0" w:firstColumn="1" w:lastColumn="0" w:noHBand="0" w:noVBand="1"/>
      </w:tblPr>
      <w:tblGrid>
        <w:gridCol w:w="4974"/>
        <w:gridCol w:w="4974"/>
      </w:tblGrid>
      <w:tr w:rsidR="003E686E" w:rsidTr="00713076">
        <w:trPr>
          <w:trHeight w:val="474"/>
        </w:trPr>
        <w:tc>
          <w:tcPr>
            <w:tcW w:w="4974" w:type="dxa"/>
          </w:tcPr>
          <w:p w:rsidR="003E686E" w:rsidRDefault="003E686E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Модель и заводской номер</w:t>
            </w:r>
          </w:p>
        </w:tc>
        <w:tc>
          <w:tcPr>
            <w:tcW w:w="4974" w:type="dxa"/>
          </w:tcPr>
          <w:p w:rsidR="003E686E" w:rsidRDefault="003E686E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3E686E" w:rsidTr="00713076">
        <w:trPr>
          <w:trHeight w:val="474"/>
        </w:trPr>
        <w:tc>
          <w:tcPr>
            <w:tcW w:w="4974" w:type="dxa"/>
          </w:tcPr>
          <w:p w:rsidR="003E686E" w:rsidRDefault="003E686E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Дата продажи</w:t>
            </w:r>
          </w:p>
        </w:tc>
        <w:tc>
          <w:tcPr>
            <w:tcW w:w="4974" w:type="dxa"/>
          </w:tcPr>
          <w:p w:rsidR="003E686E" w:rsidRDefault="003E686E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3E686E" w:rsidTr="00713076">
        <w:trPr>
          <w:trHeight w:val="474"/>
        </w:trPr>
        <w:tc>
          <w:tcPr>
            <w:tcW w:w="4974" w:type="dxa"/>
          </w:tcPr>
          <w:p w:rsidR="003E686E" w:rsidRDefault="003E686E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Компания-продавец</w:t>
            </w:r>
          </w:p>
        </w:tc>
        <w:tc>
          <w:tcPr>
            <w:tcW w:w="4974" w:type="dxa"/>
          </w:tcPr>
          <w:p w:rsidR="003E686E" w:rsidRDefault="003E686E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3E686E" w:rsidTr="00713076">
        <w:trPr>
          <w:trHeight w:val="474"/>
        </w:trPr>
        <w:tc>
          <w:tcPr>
            <w:tcW w:w="4974" w:type="dxa"/>
          </w:tcPr>
          <w:p w:rsidR="003E686E" w:rsidRDefault="003E686E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Адрес/телефон компании-продавца</w:t>
            </w:r>
          </w:p>
        </w:tc>
        <w:tc>
          <w:tcPr>
            <w:tcW w:w="4974" w:type="dxa"/>
          </w:tcPr>
          <w:p w:rsidR="003E686E" w:rsidRDefault="003E686E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3E686E" w:rsidTr="00713076">
        <w:trPr>
          <w:trHeight w:val="474"/>
        </w:trPr>
        <w:tc>
          <w:tcPr>
            <w:tcW w:w="4974" w:type="dxa"/>
          </w:tcPr>
          <w:p w:rsidR="003E686E" w:rsidRDefault="003E686E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Подпись и печать продавца</w:t>
            </w:r>
          </w:p>
        </w:tc>
        <w:tc>
          <w:tcPr>
            <w:tcW w:w="4974" w:type="dxa"/>
          </w:tcPr>
          <w:p w:rsidR="003E686E" w:rsidRDefault="003E686E" w:rsidP="00713076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:rsidR="003E686E" w:rsidRPr="00673789" w:rsidRDefault="003E686E" w:rsidP="003E686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3E686E" w:rsidRPr="00673789" w:rsidRDefault="003E686E" w:rsidP="003E686E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Настоящая гарантия действительна при предъявлении оригинала товарного чека или документа, заменяющего его, правильно заполненного гарантийного талона и комплектного изделия. </w:t>
      </w:r>
    </w:p>
    <w:p w:rsidR="003E686E" w:rsidRPr="00673789" w:rsidRDefault="003E686E" w:rsidP="003E686E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Гарантия распространяется на недостатки (неисправности) изделия, вызванные дефектами производства (по вине изготовителя). Замена неисправных частей и связанная с этим работа производится бесплатно. Максимальный срок нахождения в ремонте устанавливается в соответствии с Законом РФ "О защите прав потребителя". Гарантия не распространяется на: элемент питания (батарейку), повреждения (внешние и внутренние), вызванные любым механическим воздействием или ударом, естественный износ частей, имеющих ограниченный срок службы, повреждения, вызванные попаданием на изделие едких химических веществ. Гарантийный ремонт не производится в следующих случаях: </w:t>
      </w:r>
    </w:p>
    <w:p w:rsidR="003E686E" w:rsidRPr="00673789" w:rsidRDefault="003E686E" w:rsidP="003E686E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 нарушение правил эксплуатации или употребление изделия не по назначению, </w:t>
      </w:r>
    </w:p>
    <w:p w:rsidR="003E686E" w:rsidRPr="00673789" w:rsidRDefault="003E686E" w:rsidP="003E686E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 при самовольном вскрытии и/или попытке ремонта, </w:t>
      </w:r>
    </w:p>
    <w:p w:rsidR="003E686E" w:rsidRPr="00673789" w:rsidRDefault="003E686E" w:rsidP="003E686E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-проникновение жидкости, пыли, насекомых и других посторонних предметов внутрь изделия, </w:t>
      </w:r>
    </w:p>
    <w:p w:rsidR="003E686E" w:rsidRPr="00673789" w:rsidRDefault="003E686E" w:rsidP="003E686E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 отсутствует или неправильно заполнен гарантийный талон. </w:t>
      </w:r>
    </w:p>
    <w:p w:rsidR="003E686E" w:rsidRPr="00673789" w:rsidRDefault="003E686E" w:rsidP="003E686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3E686E" w:rsidRDefault="003E686E" w:rsidP="003E686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3E686E" w:rsidRDefault="003E686E" w:rsidP="003E686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3E686E" w:rsidRDefault="003E686E">
      <w:pPr>
        <w:widowControl/>
        <w:rPr>
          <w:rFonts w:cs="Times New Roman"/>
          <w:szCs w:val="24"/>
          <w:lang w:val="ru-RU"/>
        </w:rPr>
      </w:pPr>
    </w:p>
    <w:p w:rsidR="004D3134" w:rsidRPr="0008693E" w:rsidRDefault="004D3134" w:rsidP="004D3134">
      <w:pPr>
        <w:pStyle w:val="EinfacherAbsatz"/>
        <w:rPr>
          <w:rFonts w:ascii="Times New Roman" w:hAnsi="Times New Roman" w:cs="Times New Roman"/>
          <w:b/>
          <w:bCs/>
        </w:rPr>
      </w:pPr>
      <w:r w:rsidRPr="0008693E">
        <w:rPr>
          <w:rFonts w:ascii="Times New Roman" w:hAnsi="Times New Roman" w:cs="Times New Roman"/>
          <w:b/>
          <w:bCs/>
        </w:rPr>
        <w:lastRenderedPageBreak/>
        <w:t xml:space="preserve">Citizen Systems </w:t>
      </w:r>
    </w:p>
    <w:p w:rsidR="004D3134" w:rsidRDefault="004D3134" w:rsidP="004D3134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CITIZEN </w:t>
      </w:r>
      <w:r>
        <w:rPr>
          <w:rFonts w:ascii="Times New Roman" w:hAnsi="Times New Roman" w:cs="Times New Roman"/>
          <w:lang w:val="ru-RU"/>
        </w:rPr>
        <w:t>зарегистрированная</w:t>
      </w:r>
      <w:r w:rsidRPr="0045388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торговая</w:t>
      </w:r>
      <w:r w:rsidRPr="0045388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марка</w:t>
      </w:r>
      <w:r w:rsidRPr="0008693E">
        <w:rPr>
          <w:rFonts w:ascii="Times New Roman" w:hAnsi="Times New Roman" w:cs="Times New Roman"/>
        </w:rPr>
        <w:t xml:space="preserve"> CITIZEN Holdings CO., LTD., Japan.</w:t>
      </w:r>
      <w:r>
        <w:rPr>
          <w:rFonts w:ascii="Times New Roman" w:hAnsi="Times New Roman" w:cs="Times New Roman"/>
          <w:lang w:val="ru-RU"/>
        </w:rPr>
        <w:br/>
        <w:t>Официальный импортер в РФ и страны Евразийского Экономического Союза - компания ООО «</w:t>
      </w:r>
      <w:proofErr w:type="spellStart"/>
      <w:r>
        <w:rPr>
          <w:rFonts w:ascii="Times New Roman" w:hAnsi="Times New Roman" w:cs="Times New Roman"/>
          <w:lang w:val="ru-RU"/>
        </w:rPr>
        <w:t>СиДиСи</w:t>
      </w:r>
      <w:proofErr w:type="spellEnd"/>
      <w:r>
        <w:rPr>
          <w:rFonts w:ascii="Times New Roman" w:hAnsi="Times New Roman" w:cs="Times New Roman"/>
          <w:lang w:val="ru-RU"/>
        </w:rPr>
        <w:t xml:space="preserve"> Рус».  </w:t>
      </w:r>
    </w:p>
    <w:p w:rsidR="004D3134" w:rsidRDefault="004D3134" w:rsidP="004D3134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Адрес: 105005, Москва, Набережная Академика Туполева, д.15, к.2 </w:t>
      </w:r>
    </w:p>
    <w:p w:rsidR="004D3134" w:rsidRDefault="004D3134" w:rsidP="004D3134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Телефон: +7 (495) 660 82 35</w:t>
      </w:r>
    </w:p>
    <w:p w:rsidR="004D3134" w:rsidRPr="00E96031" w:rsidRDefault="004D3134" w:rsidP="004D3134">
      <w:pPr>
        <w:pStyle w:val="EinfacherAbsatz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</w:t>
      </w:r>
      <w:r w:rsidRPr="00E96031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 w:rsidRPr="00E96031">
        <w:rPr>
          <w:rFonts w:ascii="Times New Roman" w:hAnsi="Times New Roman" w:cs="Times New Roman"/>
          <w:lang w:val="en-US"/>
        </w:rPr>
        <w:t xml:space="preserve">: </w:t>
      </w:r>
      <w:hyperlink r:id="rId30" w:history="1">
        <w:r w:rsidRPr="003F5606">
          <w:rPr>
            <w:rStyle w:val="ac"/>
            <w:rFonts w:ascii="Times New Roman" w:hAnsi="Times New Roman" w:cs="Times New Roman"/>
            <w:lang w:val="en-US"/>
          </w:rPr>
          <w:t>info</w:t>
        </w:r>
        <w:r w:rsidRPr="00E96031">
          <w:rPr>
            <w:rStyle w:val="ac"/>
            <w:rFonts w:ascii="Times New Roman" w:hAnsi="Times New Roman" w:cs="Times New Roman"/>
            <w:lang w:val="en-US"/>
          </w:rPr>
          <w:t>@</w:t>
        </w:r>
        <w:r w:rsidRPr="003F5606">
          <w:rPr>
            <w:rStyle w:val="ac"/>
            <w:rFonts w:ascii="Times New Roman" w:hAnsi="Times New Roman" w:cs="Times New Roman"/>
            <w:lang w:val="en-US"/>
          </w:rPr>
          <w:t>cdc</w:t>
        </w:r>
        <w:r w:rsidRPr="00E96031">
          <w:rPr>
            <w:rStyle w:val="ac"/>
            <w:rFonts w:ascii="Times New Roman" w:hAnsi="Times New Roman" w:cs="Times New Roman"/>
            <w:lang w:val="en-US"/>
          </w:rPr>
          <w:t>-</w:t>
        </w:r>
        <w:r w:rsidRPr="003F5606">
          <w:rPr>
            <w:rStyle w:val="ac"/>
            <w:rFonts w:ascii="Times New Roman" w:hAnsi="Times New Roman" w:cs="Times New Roman"/>
            <w:lang w:val="en-US"/>
          </w:rPr>
          <w:t>rus</w:t>
        </w:r>
        <w:r w:rsidRPr="00E96031">
          <w:rPr>
            <w:rStyle w:val="ac"/>
            <w:rFonts w:ascii="Times New Roman" w:hAnsi="Times New Roman" w:cs="Times New Roman"/>
            <w:lang w:val="en-US"/>
          </w:rPr>
          <w:t>.</w:t>
        </w:r>
        <w:r w:rsidRPr="003F5606">
          <w:rPr>
            <w:rStyle w:val="ac"/>
            <w:rFonts w:ascii="Times New Roman" w:hAnsi="Times New Roman" w:cs="Times New Roman"/>
            <w:lang w:val="en-US"/>
          </w:rPr>
          <w:t>ru</w:t>
        </w:r>
      </w:hyperlink>
    </w:p>
    <w:p w:rsidR="004D3134" w:rsidRPr="004D3134" w:rsidRDefault="008078A3" w:rsidP="004D3134">
      <w:pPr>
        <w:pStyle w:val="EinfacherAbsatz"/>
        <w:rPr>
          <w:rFonts w:ascii="Times New Roman" w:hAnsi="Times New Roman" w:cs="Times New Roman"/>
          <w:lang w:val="ru-RU"/>
        </w:rPr>
      </w:pPr>
      <w:hyperlink r:id="rId31" w:history="1">
        <w:r w:rsidR="004D3134" w:rsidRPr="003F5606">
          <w:rPr>
            <w:rStyle w:val="ac"/>
            <w:rFonts w:ascii="Times New Roman" w:hAnsi="Times New Roman" w:cs="Times New Roman"/>
            <w:lang w:val="en-US"/>
          </w:rPr>
          <w:t>www</w:t>
        </w:r>
        <w:r w:rsidR="004D3134" w:rsidRPr="004D3134">
          <w:rPr>
            <w:rStyle w:val="ac"/>
            <w:rFonts w:ascii="Times New Roman" w:hAnsi="Times New Roman" w:cs="Times New Roman"/>
            <w:lang w:val="ru-RU"/>
          </w:rPr>
          <w:t>.</w:t>
        </w:r>
        <w:proofErr w:type="spellStart"/>
        <w:r w:rsidR="004D3134" w:rsidRPr="003F5606">
          <w:rPr>
            <w:rStyle w:val="ac"/>
            <w:rFonts w:ascii="Times New Roman" w:hAnsi="Times New Roman" w:cs="Times New Roman"/>
            <w:lang w:val="en-US"/>
          </w:rPr>
          <w:t>cdc</w:t>
        </w:r>
        <w:proofErr w:type="spellEnd"/>
        <w:r w:rsidR="004D3134" w:rsidRPr="004D3134">
          <w:rPr>
            <w:rStyle w:val="ac"/>
            <w:rFonts w:ascii="Times New Roman" w:hAnsi="Times New Roman" w:cs="Times New Roman"/>
            <w:lang w:val="ru-RU"/>
          </w:rPr>
          <w:t>-</w:t>
        </w:r>
        <w:proofErr w:type="spellStart"/>
        <w:r w:rsidR="004D3134" w:rsidRPr="003F5606">
          <w:rPr>
            <w:rStyle w:val="ac"/>
            <w:rFonts w:ascii="Times New Roman" w:hAnsi="Times New Roman" w:cs="Times New Roman"/>
            <w:lang w:val="en-US"/>
          </w:rPr>
          <w:t>rus</w:t>
        </w:r>
        <w:proofErr w:type="spellEnd"/>
        <w:r w:rsidR="004D3134" w:rsidRPr="004D3134">
          <w:rPr>
            <w:rStyle w:val="ac"/>
            <w:rFonts w:ascii="Times New Roman" w:hAnsi="Times New Roman" w:cs="Times New Roman"/>
            <w:lang w:val="ru-RU"/>
          </w:rPr>
          <w:t>.</w:t>
        </w:r>
        <w:proofErr w:type="spellStart"/>
        <w:r w:rsidR="004D3134" w:rsidRPr="003F5606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4D3134" w:rsidRPr="004D3134">
        <w:rPr>
          <w:rFonts w:ascii="Times New Roman" w:hAnsi="Times New Roman" w:cs="Times New Roman"/>
          <w:lang w:val="ru-RU"/>
        </w:rPr>
        <w:t xml:space="preserve"> </w:t>
      </w:r>
    </w:p>
    <w:p w:rsidR="004D3134" w:rsidRPr="0045388F" w:rsidRDefault="004D3134" w:rsidP="004D3134">
      <w:pPr>
        <w:pStyle w:val="EinfacherAbsatz"/>
        <w:rPr>
          <w:rFonts w:ascii="Times New Roman" w:hAnsi="Times New Roman" w:cs="Times New Roman"/>
          <w:lang w:val="ru-RU"/>
        </w:rPr>
      </w:pPr>
    </w:p>
    <w:p w:rsidR="004D3134" w:rsidRPr="0045388F" w:rsidRDefault="004D3134" w:rsidP="004D3134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Дизайн устройства и технические характеристики могут быть изменены без уведомления.</w:t>
      </w:r>
    </w:p>
    <w:p w:rsidR="004D3134" w:rsidRPr="0045388F" w:rsidRDefault="004D3134" w:rsidP="004D3134">
      <w:pPr>
        <w:pStyle w:val="EinfacherAbsatz"/>
        <w:rPr>
          <w:rFonts w:ascii="Times New Roman" w:hAnsi="Times New Roman" w:cs="Times New Roman"/>
          <w:lang w:val="ru-RU"/>
        </w:rPr>
      </w:pPr>
    </w:p>
    <w:p w:rsidR="004D3134" w:rsidRPr="0045388F" w:rsidRDefault="004D3134" w:rsidP="004D3134">
      <w:p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Отпечатано в Китае</w:t>
      </w:r>
    </w:p>
    <w:p w:rsidR="004D3134" w:rsidRPr="0008693E" w:rsidRDefault="004D3134" w:rsidP="004D3134">
      <w:pPr>
        <w:rPr>
          <w:rFonts w:ascii="Times New Roman" w:hAnsi="Times New Roman" w:cs="Times New Roman"/>
          <w:szCs w:val="24"/>
        </w:rPr>
      </w:pPr>
    </w:p>
    <w:p w:rsidR="004D3134" w:rsidRPr="0008693E" w:rsidRDefault="004D3134" w:rsidP="004D3134">
      <w:pPr>
        <w:rPr>
          <w:rFonts w:ascii="Times New Roman" w:hAnsi="Times New Roman" w:cs="Times New Roman"/>
          <w:szCs w:val="24"/>
        </w:rPr>
      </w:pPr>
      <w:r w:rsidRPr="0008693E">
        <w:rPr>
          <w:rFonts w:ascii="Times New Roman" w:hAnsi="Times New Roman" w:cs="Times New Roman"/>
          <w:noProof/>
          <w:szCs w:val="24"/>
          <w:lang w:val="ru-RU" w:eastAsia="ru-RU"/>
        </w:rPr>
        <w:drawing>
          <wp:inline distT="0" distB="0" distL="0" distR="0" wp14:anchorId="5003BF45" wp14:editId="3ACD9B53">
            <wp:extent cx="215265" cy="155575"/>
            <wp:effectExtent l="0" t="0" r="0" b="0"/>
            <wp:docPr id="28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134" w:rsidRDefault="004D3134" w:rsidP="004D3134">
      <w:pPr>
        <w:rPr>
          <w:rFonts w:ascii="Times New Roman" w:hAnsi="Times New Roman" w:cs="Times New Roman"/>
          <w:szCs w:val="24"/>
          <w:lang w:val="ru-RU"/>
        </w:rPr>
      </w:pPr>
    </w:p>
    <w:p w:rsidR="004B10BE" w:rsidRPr="004D3134" w:rsidRDefault="004B10BE" w:rsidP="004B10BE">
      <w:pPr>
        <w:rPr>
          <w:rFonts w:ascii="Times" w:hAnsi="Times" w:cs="Times New Roman"/>
          <w:szCs w:val="24"/>
          <w:lang w:val="ru-RU"/>
        </w:rPr>
      </w:pPr>
    </w:p>
    <w:sectPr w:rsidR="004B10BE" w:rsidRPr="004D3134" w:rsidSect="00540C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A3" w:rsidRDefault="008078A3" w:rsidP="00B6501B">
      <w:r>
        <w:separator/>
      </w:r>
    </w:p>
  </w:endnote>
  <w:endnote w:type="continuationSeparator" w:id="0">
    <w:p w:rsidR="008078A3" w:rsidRDefault="008078A3" w:rsidP="00B6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A3" w:rsidRDefault="008078A3" w:rsidP="00B6501B">
      <w:r>
        <w:separator/>
      </w:r>
    </w:p>
  </w:footnote>
  <w:footnote w:type="continuationSeparator" w:id="0">
    <w:p w:rsidR="008078A3" w:rsidRDefault="008078A3" w:rsidP="00B6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9.65pt;height:7.7pt;visibility:visible;mso-wrap-style:square" o:bullet="t">
        <v:imagedata r:id="rId1" o:title=""/>
      </v:shape>
    </w:pict>
  </w:numPicBullet>
  <w:numPicBullet w:numPicBulletId="1">
    <w:pict>
      <v:shape id="_x0000_i1078" type="#_x0000_t75" style="width:13.5pt;height:7.7pt;visibility:visible;mso-wrap-style:square" o:bullet="t">
        <v:imagedata r:id="rId2" o:title=""/>
      </v:shape>
    </w:pict>
  </w:numPicBullet>
  <w:numPicBullet w:numPicBulletId="2">
    <w:pict>
      <v:shape id="_x0000_i1079" type="#_x0000_t75" style="width:18.65pt;height:7.7pt;visibility:visible;mso-wrap-style:square" o:bullet="t">
        <v:imagedata r:id="rId3" o:title=""/>
      </v:shape>
    </w:pict>
  </w:numPicBullet>
  <w:numPicBullet w:numPicBulletId="3">
    <w:pict>
      <v:shape id="_x0000_i1080" type="#_x0000_t75" style="width:18.65pt;height:7.7pt;visibility:visible;mso-wrap-style:square" o:bullet="t">
        <v:imagedata r:id="rId4" o:title=""/>
      </v:shape>
    </w:pict>
  </w:numPicBullet>
  <w:abstractNum w:abstractNumId="0">
    <w:nsid w:val="024D0135"/>
    <w:multiLevelType w:val="hybridMultilevel"/>
    <w:tmpl w:val="199CCE78"/>
    <w:lvl w:ilvl="0" w:tplc="2382B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EC678F7"/>
    <w:multiLevelType w:val="hybridMultilevel"/>
    <w:tmpl w:val="C366CB40"/>
    <w:lvl w:ilvl="0" w:tplc="3A7E6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0925988"/>
    <w:multiLevelType w:val="hybridMultilevel"/>
    <w:tmpl w:val="1D501090"/>
    <w:lvl w:ilvl="0" w:tplc="DC401F56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AD6CD8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83CF66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8F06E3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7E25E3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12E564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5DCE49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802E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F2A341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11437238"/>
    <w:multiLevelType w:val="hybridMultilevel"/>
    <w:tmpl w:val="6A6C3D46"/>
    <w:lvl w:ilvl="0" w:tplc="A0D6D33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2707C97"/>
    <w:multiLevelType w:val="hybridMultilevel"/>
    <w:tmpl w:val="FAB4531C"/>
    <w:lvl w:ilvl="0" w:tplc="D8DAB806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8A0517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55E295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C34C7E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FA6AEC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B1C5A2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966FDA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07A5B2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F56AD6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20477F9A"/>
    <w:multiLevelType w:val="hybridMultilevel"/>
    <w:tmpl w:val="3C9C8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422A4"/>
    <w:multiLevelType w:val="hybridMultilevel"/>
    <w:tmpl w:val="5E94D950"/>
    <w:lvl w:ilvl="0" w:tplc="56CC3BBA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B8E59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2BE0A8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046A95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D062A0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C961D2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E84F41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4274A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1E4232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2A344838"/>
    <w:multiLevelType w:val="hybridMultilevel"/>
    <w:tmpl w:val="A65A451A"/>
    <w:lvl w:ilvl="0" w:tplc="3A7E6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CFA7B63"/>
    <w:multiLevelType w:val="hybridMultilevel"/>
    <w:tmpl w:val="64383530"/>
    <w:lvl w:ilvl="0" w:tplc="7214DB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A91D33"/>
    <w:multiLevelType w:val="hybridMultilevel"/>
    <w:tmpl w:val="DC62308E"/>
    <w:lvl w:ilvl="0" w:tplc="3A7E69E6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>
    <w:nsid w:val="3F9F6B62"/>
    <w:multiLevelType w:val="hybridMultilevel"/>
    <w:tmpl w:val="03ECB120"/>
    <w:lvl w:ilvl="0" w:tplc="89305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42D2286F"/>
    <w:multiLevelType w:val="hybridMultilevel"/>
    <w:tmpl w:val="C5E68DE4"/>
    <w:lvl w:ilvl="0" w:tplc="E9AAAD0C">
      <w:start w:val="1"/>
      <w:numFmt w:val="bullet"/>
      <w:lvlText w:val=""/>
      <w:lvlJc w:val="left"/>
      <w:pPr>
        <w:tabs>
          <w:tab w:val="num" w:pos="540"/>
        </w:tabs>
        <w:ind w:left="540" w:firstLine="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2">
    <w:nsid w:val="44E84617"/>
    <w:multiLevelType w:val="hybridMultilevel"/>
    <w:tmpl w:val="500664E0"/>
    <w:lvl w:ilvl="0" w:tplc="47866368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28E7FE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75AE27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C6C6C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854940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91814C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5289AF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7F2212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87E4E4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3">
    <w:nsid w:val="4E705B2C"/>
    <w:multiLevelType w:val="hybridMultilevel"/>
    <w:tmpl w:val="CC124EC4"/>
    <w:lvl w:ilvl="0" w:tplc="0CB004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4FCA38E9"/>
    <w:multiLevelType w:val="hybridMultilevel"/>
    <w:tmpl w:val="83F8290A"/>
    <w:lvl w:ilvl="0" w:tplc="545E0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911FCD"/>
    <w:multiLevelType w:val="hybridMultilevel"/>
    <w:tmpl w:val="7630998C"/>
    <w:lvl w:ilvl="0" w:tplc="3A7E6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280355E"/>
    <w:multiLevelType w:val="hybridMultilevel"/>
    <w:tmpl w:val="93C8E15C"/>
    <w:lvl w:ilvl="0" w:tplc="C2560F26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9DB7F76"/>
    <w:multiLevelType w:val="hybridMultilevel"/>
    <w:tmpl w:val="716255F6"/>
    <w:lvl w:ilvl="0" w:tplc="2636533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1002F8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D7A61A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3D6C93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E449BB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4CE54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59AF93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2AAF58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7F4A0B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>
    <w:nsid w:val="61780070"/>
    <w:multiLevelType w:val="hybridMultilevel"/>
    <w:tmpl w:val="C4D6F736"/>
    <w:lvl w:ilvl="0" w:tplc="6374F63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7020AB2"/>
    <w:multiLevelType w:val="hybridMultilevel"/>
    <w:tmpl w:val="126E84C2"/>
    <w:lvl w:ilvl="0" w:tplc="8D384962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FFE87E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8D46FE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300051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0CE059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DC06FD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2146A6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DCC11A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CD06F8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0">
    <w:nsid w:val="6A562511"/>
    <w:multiLevelType w:val="hybridMultilevel"/>
    <w:tmpl w:val="7EAAB5CC"/>
    <w:lvl w:ilvl="0" w:tplc="F192EE84">
      <w:start w:val="1"/>
      <w:numFmt w:val="bullet"/>
      <w:lvlText w:val=""/>
      <w:lvlPicBulletId w:val="3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E68424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04C7AC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3064C8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A14CDA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80A7B0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EFC67A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046949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6E6B4F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1">
    <w:nsid w:val="6D8609E4"/>
    <w:multiLevelType w:val="hybridMultilevel"/>
    <w:tmpl w:val="15BC449E"/>
    <w:lvl w:ilvl="0" w:tplc="7214DB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CEA69B3"/>
    <w:multiLevelType w:val="hybridMultilevel"/>
    <w:tmpl w:val="8E408F4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3">
    <w:nsid w:val="7DC94A3A"/>
    <w:multiLevelType w:val="hybridMultilevel"/>
    <w:tmpl w:val="5420DE3A"/>
    <w:lvl w:ilvl="0" w:tplc="3A7E6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FE67469"/>
    <w:multiLevelType w:val="hybridMultilevel"/>
    <w:tmpl w:val="2BDA91FC"/>
    <w:lvl w:ilvl="0" w:tplc="80941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7"/>
  </w:num>
  <w:num w:numId="5">
    <w:abstractNumId w:val="1"/>
  </w:num>
  <w:num w:numId="6">
    <w:abstractNumId w:val="15"/>
  </w:num>
  <w:num w:numId="7">
    <w:abstractNumId w:val="10"/>
  </w:num>
  <w:num w:numId="8">
    <w:abstractNumId w:val="24"/>
  </w:num>
  <w:num w:numId="9">
    <w:abstractNumId w:val="13"/>
  </w:num>
  <w:num w:numId="10">
    <w:abstractNumId w:val="21"/>
  </w:num>
  <w:num w:numId="11">
    <w:abstractNumId w:val="17"/>
  </w:num>
  <w:num w:numId="12">
    <w:abstractNumId w:val="11"/>
  </w:num>
  <w:num w:numId="13">
    <w:abstractNumId w:val="4"/>
  </w:num>
  <w:num w:numId="14">
    <w:abstractNumId w:val="2"/>
  </w:num>
  <w:num w:numId="15">
    <w:abstractNumId w:val="19"/>
  </w:num>
  <w:num w:numId="16">
    <w:abstractNumId w:val="20"/>
  </w:num>
  <w:num w:numId="17">
    <w:abstractNumId w:val="12"/>
  </w:num>
  <w:num w:numId="18">
    <w:abstractNumId w:val="6"/>
  </w:num>
  <w:num w:numId="19">
    <w:abstractNumId w:val="16"/>
  </w:num>
  <w:num w:numId="20">
    <w:abstractNumId w:val="8"/>
  </w:num>
  <w:num w:numId="21">
    <w:abstractNumId w:val="0"/>
  </w:num>
  <w:num w:numId="22">
    <w:abstractNumId w:val="18"/>
  </w:num>
  <w:num w:numId="23">
    <w:abstractNumId w:val="3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56"/>
    <w:rsid w:val="000257D6"/>
    <w:rsid w:val="00053F50"/>
    <w:rsid w:val="000633E3"/>
    <w:rsid w:val="00093D5E"/>
    <w:rsid w:val="000A2072"/>
    <w:rsid w:val="000B092A"/>
    <w:rsid w:val="000E2B0A"/>
    <w:rsid w:val="000F6504"/>
    <w:rsid w:val="00102F47"/>
    <w:rsid w:val="001030E2"/>
    <w:rsid w:val="0010477F"/>
    <w:rsid w:val="001231CE"/>
    <w:rsid w:val="00141F11"/>
    <w:rsid w:val="001543AC"/>
    <w:rsid w:val="001833B4"/>
    <w:rsid w:val="00190472"/>
    <w:rsid w:val="001A02BA"/>
    <w:rsid w:val="001B4C6C"/>
    <w:rsid w:val="001D6DA5"/>
    <w:rsid w:val="001E33A5"/>
    <w:rsid w:val="00206612"/>
    <w:rsid w:val="0022254B"/>
    <w:rsid w:val="00241E6F"/>
    <w:rsid w:val="0028459F"/>
    <w:rsid w:val="00291073"/>
    <w:rsid w:val="002A7415"/>
    <w:rsid w:val="002B7B1B"/>
    <w:rsid w:val="002C0A0B"/>
    <w:rsid w:val="00300A34"/>
    <w:rsid w:val="0030362E"/>
    <w:rsid w:val="00305378"/>
    <w:rsid w:val="00313B72"/>
    <w:rsid w:val="0032408D"/>
    <w:rsid w:val="0032504B"/>
    <w:rsid w:val="003446B0"/>
    <w:rsid w:val="003519E8"/>
    <w:rsid w:val="0038149F"/>
    <w:rsid w:val="00390C4A"/>
    <w:rsid w:val="003A3AD7"/>
    <w:rsid w:val="003A4C0F"/>
    <w:rsid w:val="003C6791"/>
    <w:rsid w:val="003D3E20"/>
    <w:rsid w:val="003D7209"/>
    <w:rsid w:val="003E686E"/>
    <w:rsid w:val="0041190F"/>
    <w:rsid w:val="00421F66"/>
    <w:rsid w:val="004333D7"/>
    <w:rsid w:val="00433D66"/>
    <w:rsid w:val="00435AB8"/>
    <w:rsid w:val="00454A9A"/>
    <w:rsid w:val="00487C8B"/>
    <w:rsid w:val="00497FBD"/>
    <w:rsid w:val="004B10BE"/>
    <w:rsid w:val="004D3134"/>
    <w:rsid w:val="004D6237"/>
    <w:rsid w:val="004E440A"/>
    <w:rsid w:val="004F0546"/>
    <w:rsid w:val="004F0C2A"/>
    <w:rsid w:val="0051183A"/>
    <w:rsid w:val="00523898"/>
    <w:rsid w:val="00540CDD"/>
    <w:rsid w:val="00546D4F"/>
    <w:rsid w:val="00563E50"/>
    <w:rsid w:val="00591596"/>
    <w:rsid w:val="0059355A"/>
    <w:rsid w:val="005C3C62"/>
    <w:rsid w:val="00604FA0"/>
    <w:rsid w:val="0061322B"/>
    <w:rsid w:val="00634FEC"/>
    <w:rsid w:val="00661E39"/>
    <w:rsid w:val="00662F71"/>
    <w:rsid w:val="006C25C4"/>
    <w:rsid w:val="0073776B"/>
    <w:rsid w:val="007431CE"/>
    <w:rsid w:val="00762795"/>
    <w:rsid w:val="00772A64"/>
    <w:rsid w:val="007A2D3F"/>
    <w:rsid w:val="007C2756"/>
    <w:rsid w:val="007D04FD"/>
    <w:rsid w:val="007E0532"/>
    <w:rsid w:val="007E3C22"/>
    <w:rsid w:val="00800321"/>
    <w:rsid w:val="008078A3"/>
    <w:rsid w:val="00822711"/>
    <w:rsid w:val="00861899"/>
    <w:rsid w:val="00867A4D"/>
    <w:rsid w:val="00872F52"/>
    <w:rsid w:val="008A1A38"/>
    <w:rsid w:val="008A36E9"/>
    <w:rsid w:val="008A7460"/>
    <w:rsid w:val="008C5AFF"/>
    <w:rsid w:val="008F0C74"/>
    <w:rsid w:val="00904CD1"/>
    <w:rsid w:val="00910319"/>
    <w:rsid w:val="00953719"/>
    <w:rsid w:val="0099465C"/>
    <w:rsid w:val="0099638D"/>
    <w:rsid w:val="009A244B"/>
    <w:rsid w:val="009A29D5"/>
    <w:rsid w:val="009B0571"/>
    <w:rsid w:val="009C152C"/>
    <w:rsid w:val="009C5667"/>
    <w:rsid w:val="009D252F"/>
    <w:rsid w:val="00A03AC2"/>
    <w:rsid w:val="00A2176A"/>
    <w:rsid w:val="00A2773B"/>
    <w:rsid w:val="00AA5A1C"/>
    <w:rsid w:val="00AD26F7"/>
    <w:rsid w:val="00AD5E41"/>
    <w:rsid w:val="00AE1611"/>
    <w:rsid w:val="00AE3FBD"/>
    <w:rsid w:val="00AE4D59"/>
    <w:rsid w:val="00AE5E8A"/>
    <w:rsid w:val="00B20FBC"/>
    <w:rsid w:val="00B247CD"/>
    <w:rsid w:val="00B4355C"/>
    <w:rsid w:val="00B45728"/>
    <w:rsid w:val="00B51A67"/>
    <w:rsid w:val="00B6501B"/>
    <w:rsid w:val="00B84058"/>
    <w:rsid w:val="00BA2059"/>
    <w:rsid w:val="00BB55E0"/>
    <w:rsid w:val="00C1271E"/>
    <w:rsid w:val="00C25DC3"/>
    <w:rsid w:val="00C27941"/>
    <w:rsid w:val="00C51EE4"/>
    <w:rsid w:val="00C558B6"/>
    <w:rsid w:val="00C974C0"/>
    <w:rsid w:val="00CA28F7"/>
    <w:rsid w:val="00CA68EB"/>
    <w:rsid w:val="00CC0C84"/>
    <w:rsid w:val="00CE27A2"/>
    <w:rsid w:val="00D02711"/>
    <w:rsid w:val="00D04D04"/>
    <w:rsid w:val="00D07DB6"/>
    <w:rsid w:val="00D36DA5"/>
    <w:rsid w:val="00D6219B"/>
    <w:rsid w:val="00D63263"/>
    <w:rsid w:val="00D75384"/>
    <w:rsid w:val="00D80CF4"/>
    <w:rsid w:val="00D949D0"/>
    <w:rsid w:val="00D97C4C"/>
    <w:rsid w:val="00DB33D9"/>
    <w:rsid w:val="00DF14FF"/>
    <w:rsid w:val="00DF566B"/>
    <w:rsid w:val="00E30418"/>
    <w:rsid w:val="00E6682B"/>
    <w:rsid w:val="00E676DD"/>
    <w:rsid w:val="00E96031"/>
    <w:rsid w:val="00EE7F0E"/>
    <w:rsid w:val="00F12595"/>
    <w:rsid w:val="00F41911"/>
    <w:rsid w:val="00F633A4"/>
    <w:rsid w:val="00F72BD6"/>
    <w:rsid w:val="00F86572"/>
    <w:rsid w:val="00FD2E2F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46B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DD"/>
    <w:pPr>
      <w:ind w:leftChars="200" w:left="480"/>
    </w:pPr>
  </w:style>
  <w:style w:type="table" w:styleId="a4">
    <w:name w:val="Table Grid"/>
    <w:basedOn w:val="a1"/>
    <w:uiPriority w:val="59"/>
    <w:rsid w:val="0054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4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40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A2773B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B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6501B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6501B"/>
    <w:rPr>
      <w:sz w:val="20"/>
      <w:szCs w:val="20"/>
    </w:rPr>
  </w:style>
  <w:style w:type="paragraph" w:customStyle="1" w:styleId="EinfacherAbsatz">
    <w:name w:val="[Einfacher Absatz]"/>
    <w:basedOn w:val="a"/>
    <w:uiPriority w:val="99"/>
    <w:rsid w:val="004B10B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de-DE"/>
    </w:rPr>
  </w:style>
  <w:style w:type="character" w:styleId="ac">
    <w:name w:val="Hyperlink"/>
    <w:basedOn w:val="a0"/>
    <w:uiPriority w:val="99"/>
    <w:unhideWhenUsed/>
    <w:rsid w:val="004D3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DD"/>
    <w:pPr>
      <w:ind w:leftChars="200" w:left="480"/>
    </w:pPr>
  </w:style>
  <w:style w:type="table" w:styleId="a4">
    <w:name w:val="Table Grid"/>
    <w:basedOn w:val="a1"/>
    <w:uiPriority w:val="59"/>
    <w:rsid w:val="0054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4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40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A2773B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B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6501B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6501B"/>
    <w:rPr>
      <w:sz w:val="20"/>
      <w:szCs w:val="20"/>
    </w:rPr>
  </w:style>
  <w:style w:type="paragraph" w:customStyle="1" w:styleId="EinfacherAbsatz">
    <w:name w:val="[Einfacher Absatz]"/>
    <w:basedOn w:val="a"/>
    <w:uiPriority w:val="99"/>
    <w:rsid w:val="004B10B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de-DE"/>
    </w:rPr>
  </w:style>
  <w:style w:type="character" w:styleId="ac">
    <w:name w:val="Hyperlink"/>
    <w:basedOn w:val="a0"/>
    <w:uiPriority w:val="99"/>
    <w:unhideWhenUsed/>
    <w:rsid w:val="004D3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tyles" Target="styles.xml"/><Relationship Id="rId21" Type="http://schemas.openxmlformats.org/officeDocument/2006/relationships/image" Target="media/image17.e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emf"/><Relationship Id="rId20" Type="http://schemas.openxmlformats.org/officeDocument/2006/relationships/image" Target="media/image16.png"/><Relationship Id="rId29" Type="http://schemas.openxmlformats.org/officeDocument/2006/relationships/image" Target="media/image2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6.emf"/><Relationship Id="rId5" Type="http://schemas.openxmlformats.org/officeDocument/2006/relationships/settings" Target="settings.xml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hyperlink" Target="http://www.cdc-ru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hyperlink" Target="mailto:info@cdc-rus.ru" TargetMode="Externa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69AF-66DB-4E5A-999D-1DE6590A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mar</cp:lastModifiedBy>
  <cp:revision>20</cp:revision>
  <dcterms:created xsi:type="dcterms:W3CDTF">2015-03-17T12:20:00Z</dcterms:created>
  <dcterms:modified xsi:type="dcterms:W3CDTF">2015-04-02T08:35:00Z</dcterms:modified>
</cp:coreProperties>
</file>